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p14">
  <w:body>
    <w:p xmlns:wp14="http://schemas.microsoft.com/office/word/2010/wordml" w:rsidR="00CF025C" w:rsidRDefault="00DA2178" w14:paraId="08B935B9" wp14:textId="77777777">
      <w:pPr>
        <w:spacing w:after="116" w:line="392" w:lineRule="auto"/>
        <w:ind w:left="0" w:right="709"/>
      </w:pPr>
      <w:r>
        <w:rPr>
          <w:b/>
        </w:rPr>
        <w:t>Podstawowe informacje dotyczące uzyskiwania kwalifikacji w ramach projektów współfinansowanych z EFS</w:t>
      </w:r>
      <w:r w:rsidR="00645A72">
        <w:rPr>
          <w:b/>
        </w:rPr>
        <w:t>+</w:t>
      </w:r>
    </w:p>
    <w:p xmlns:wp14="http://schemas.microsoft.com/office/word/2010/wordml" w:rsidR="00CF025C" w:rsidRDefault="00DA2178" w14:paraId="5369B0D9" wp14:textId="3098CDEF">
      <w:pPr>
        <w:ind w:right="2"/>
      </w:pPr>
      <w:r w:rsidR="7E18D3BC">
        <w:rPr/>
        <w:t xml:space="preserve">Jednym ze wskaźników rezultatu bezpośredniego w programach współfinansowanych z EFS+ w perspektywie finansowej 2021-2027 jest liczba osób, które uzyskały kwalifikacje po opuszczeniu programu. Jest to wskaźnik wspólny, który obowiązkowo monitorowany jest we wszystkich projektach EFS+. </w:t>
      </w:r>
    </w:p>
    <w:p xmlns:wp14="http://schemas.microsoft.com/office/word/2010/wordml" w:rsidR="00CF025C" w:rsidRDefault="00DA2178" w14:paraId="5811D205" wp14:textId="77777777">
      <w:pPr>
        <w:spacing w:after="12"/>
        <w:ind w:right="2"/>
      </w:pPr>
      <w:r>
        <w:t xml:space="preserve">Jest to również wskaźnik kluczowy w niektórych obszarach interwencji EFS+, </w:t>
      </w:r>
      <w:r w:rsidR="00B168F4">
        <w:br/>
      </w:r>
      <w:r>
        <w:t xml:space="preserve">np. w celu szczegółowym a, g, h, i, j (liczba osób, które uzyskały kwalifikacje po opuszczeniu programu), celu szczegółowym b (liczba pracowników instytucji rynku pracy, którzy uzyskali kwalifikacje po opuszczeniu programu), celu szczegółowym d (liczba pracowników, którzy uzyskali kwalifikacje w wyniku uczestnictwa w usłudze rozwojowej), celu szczegółowym f (liczba przedstawicieli kadry szkół i placówek systemu oświaty, którzy uzyskali kwalifikacje po opuszczeniu programu, liczba uczniów, którzy nabyli kwalifikacje lub kompetencje po opuszczeniu programu; liczba przedstawicieli kadry szkół i placówek systemu oświaty, którzy uzyskali kwalifikacje po opuszczeniu programu), celu szczegółowym g (liczba osób, które uzyskały kwalifikacje cyfrowe po opuszczeniu programu). W przypadku takich projektów </w:t>
      </w:r>
    </w:p>
    <w:p xmlns:wp14="http://schemas.microsoft.com/office/word/2010/wordml" w:rsidR="00CF025C" w:rsidRDefault="00DA2178" w14:paraId="019A5E94" wp14:textId="77777777">
      <w:pPr>
        <w:ind w:right="2"/>
      </w:pPr>
      <w:r>
        <w:t xml:space="preserve">EFS+, wskaźnik ten jest wymagany do osiągnięcia i brak jego realizacji może powodować </w:t>
      </w:r>
      <w:proofErr w:type="spellStart"/>
      <w:r>
        <w:t>niekwalifikowalność</w:t>
      </w:r>
      <w:proofErr w:type="spellEnd"/>
      <w:r>
        <w:t xml:space="preserve"> wydatków z tytułu zastosowania reguły proporcjonalności. Istotne jest więc, aby beneficjenci i instytucje uczestniczące </w:t>
      </w:r>
      <w:r w:rsidR="00B168F4">
        <w:br/>
      </w:r>
      <w:r>
        <w:t xml:space="preserve">w systemie wdrażania EFS+ wiedzieli, jak należy interpretować wskaźnik dotyczący uzyskiwania kwalifikacji w projektach EFS+. </w:t>
      </w:r>
    </w:p>
    <w:p xmlns:wp14="http://schemas.microsoft.com/office/word/2010/wordml" w:rsidR="00CF025C" w:rsidRDefault="00DA2178" w14:paraId="35F7221C" wp14:textId="77777777">
      <w:pPr>
        <w:spacing w:after="9"/>
        <w:ind w:right="2"/>
      </w:pPr>
      <w:r>
        <w:t xml:space="preserve">Niniejszy materiał został opracowany na potrzeby perspektywy finansowej 2014-2020 i po aktualizacji, ma zastosowanie również do perspektywy 2021-2027. </w:t>
      </w:r>
    </w:p>
    <w:p xmlns:wp14="http://schemas.microsoft.com/office/word/2010/wordml" w:rsidR="00CF025C" w:rsidRDefault="00DA2178" w14:paraId="6870EB2E" wp14:textId="77777777">
      <w:pPr>
        <w:spacing w:after="148" w:line="259" w:lineRule="auto"/>
        <w:ind w:left="0" w:firstLine="0"/>
      </w:pPr>
      <w:r>
        <w:t xml:space="preserve">Przygotowano go na podstawie </w:t>
      </w:r>
      <w:hyperlink r:id="rId7">
        <w:r>
          <w:rPr>
            <w:color w:val="0000FF"/>
            <w:u w:val="single" w:color="0000FF"/>
          </w:rPr>
          <w:t>Raportu Referencyjnego</w:t>
        </w:r>
      </w:hyperlink>
      <w:hyperlink r:id="rId8">
        <w:r>
          <w:rPr>
            <w:i/>
          </w:rPr>
          <w:t>.</w:t>
        </w:r>
      </w:hyperlink>
      <w:r>
        <w:rPr>
          <w:i/>
        </w:rPr>
        <w:t xml:space="preserve"> Odniesienie Polskiej Ramy </w:t>
      </w:r>
    </w:p>
    <w:p xmlns:wp14="http://schemas.microsoft.com/office/word/2010/wordml" w:rsidR="00CF025C" w:rsidRDefault="00DA2178" w14:paraId="244130C4" wp14:textId="77777777">
      <w:pPr>
        <w:ind w:right="2"/>
      </w:pPr>
      <w:r>
        <w:rPr>
          <w:i/>
        </w:rPr>
        <w:t>Kwalifikacji na rzecz uczenia się przez całe życie do europejskiej ramy kwalifikacji</w:t>
      </w:r>
      <w:r>
        <w:t xml:space="preserve"> opracowanego przez Instytut Badań Edukacyjnych oraz ustawy o Zintegrowanym </w:t>
      </w:r>
      <w:r>
        <w:t xml:space="preserve">Systemie Kwalifikacji z dnia 22 grudnia 2015 r. (Dz. U. z 2020 r. poz. 226.), zwanej dalej „ustawą o ZSK”. </w:t>
      </w:r>
    </w:p>
    <w:p xmlns:wp14="http://schemas.microsoft.com/office/word/2010/wordml" w:rsidR="00CF025C" w:rsidRDefault="00DA2178" w14:paraId="522734E5" wp14:textId="77777777">
      <w:pPr>
        <w:spacing w:after="138"/>
        <w:ind w:right="2"/>
      </w:pPr>
      <w:r>
        <w:t xml:space="preserve">Materiał jest interpretacją Ministerstwa Funduszy i Polityki Regionalnej (Ministerstwo) i jego rolą jest wyjaśnienie, w jaki sposób mierzyć wskaźniki EFS+ dotyczące uzyskiwania kwalifikacji. Opracowanie będzie obowiązywać do czasu wpisania do Zintegrowanego Rejestru Kwalifikacji (ZRK) (tym samym – włączenia do Zintegrowanego Systemu Kwalifikacji (ZSK)) odpowiedniej liczby kwalifikacji </w:t>
      </w:r>
      <w:r w:rsidR="00B168F4">
        <w:br/>
      </w:r>
      <w:r>
        <w:t>z przypisanym poziomem Polskiej Ramy Kwalifikacji</w:t>
      </w:r>
      <w:r>
        <w:rPr>
          <w:vertAlign w:val="superscript"/>
        </w:rPr>
        <w:footnoteReference w:id="1"/>
      </w:r>
      <w:r>
        <w:t xml:space="preserve"> (PRK), w tym tzw. kwalifikacji </w:t>
      </w:r>
      <w:r w:rsidR="00B168F4">
        <w:br/>
      </w:r>
      <w:r>
        <w:t xml:space="preserve">z zakresu edukacji </w:t>
      </w:r>
      <w:proofErr w:type="spellStart"/>
      <w:r>
        <w:t>pozaformalnej</w:t>
      </w:r>
      <w:proofErr w:type="spellEnd"/>
      <w:r>
        <w:t xml:space="preserve">. Ministerstwo przekaże informację o terminie, do kiedy powyższe zasady będą miały charakter obowiązujący w kontekście realizacji projektów współfinansowanych z EFS+, a od kiedy za kwalifikacje będzie można uznać wyłącznie te określone w Zintegrowanym Rejestrze Kwalifikacji. ZSK obejmuje kwalifikacje pełne (które mogą być nadawane wyłącznie przez szkoły i uczelnie) oraz kwalifikacje cząstkowe. Kwalifikacje pełne oraz kwalifikacje w zawodach (cząstkowe) są włączone do ZSK z mocy ustawy. Pozostałe kwalifikacje cząstkowe (np. kwalifikacje nadawane po ukończeniu studiów podyplomowych, kwalifikacje uregulowane, inne kwalifikacje z zakresu edukacji </w:t>
      </w:r>
      <w:proofErr w:type="spellStart"/>
      <w:r>
        <w:t>pozaformalnej</w:t>
      </w:r>
      <w:proofErr w:type="spellEnd"/>
      <w:r>
        <w:t>) są włączane do ZSK na wniosek zainteresowanego podmiotu.</w:t>
      </w:r>
      <w:r>
        <w:rPr>
          <w:sz w:val="22"/>
        </w:rPr>
        <w:t xml:space="preserve"> </w:t>
      </w:r>
    </w:p>
    <w:p xmlns:wp14="http://schemas.microsoft.com/office/word/2010/wordml" w:rsidR="00CF025C" w:rsidRDefault="00DA2178" w14:paraId="446B4878" wp14:textId="77777777">
      <w:pPr>
        <w:spacing w:after="151" w:line="259" w:lineRule="auto"/>
        <w:ind w:right="2"/>
      </w:pPr>
      <w:r>
        <w:t xml:space="preserve">W związku z szerszym rozumieniem pojęcia „kwalifikacje” przez Komisję </w:t>
      </w:r>
    </w:p>
    <w:p xmlns:wp14="http://schemas.microsoft.com/office/word/2010/wordml" w:rsidR="00CF025C" w:rsidRDefault="00DA2178" w14:paraId="44232F34" wp14:textId="77777777">
      <w:pPr>
        <w:spacing w:after="11"/>
        <w:ind w:right="2"/>
      </w:pPr>
      <w:r>
        <w:t>Europejską</w:t>
      </w:r>
      <w:r>
        <w:rPr>
          <w:vertAlign w:val="superscript"/>
        </w:rPr>
        <w:footnoteReference w:id="2"/>
      </w:r>
      <w:r>
        <w:t xml:space="preserve">, niż pojęcie używane na gruncie polskim, </w:t>
      </w:r>
      <w:r>
        <w:rPr>
          <w:b/>
        </w:rPr>
        <w:t xml:space="preserve">do wskaźnika wliczane </w:t>
      </w:r>
      <w:proofErr w:type="gramStart"/>
      <w:r>
        <w:rPr>
          <w:b/>
        </w:rPr>
        <w:t>są  również</w:t>
      </w:r>
      <w:proofErr w:type="gramEnd"/>
      <w:r>
        <w:rPr>
          <w:b/>
        </w:rPr>
        <w:t xml:space="preserve"> osoby, które w wyniku realizacji projektu nabyły kompetencje</w:t>
      </w:r>
      <w:r>
        <w:t xml:space="preserve"> - pod warunkiem spełnienia wymogów, o których mowa w punkcie 4 poniżej. Niemniej, </w:t>
      </w:r>
      <w:r w:rsidR="00B168F4">
        <w:br/>
      </w:r>
      <w:r>
        <w:t xml:space="preserve">w celu uproszczenia nazwy wskaźnika i zastosowania terminologii określonej przez KE dla wskaźników wspólnych, w nazwie wskaźnika wykorzystuje się tylko pojęcie </w:t>
      </w:r>
    </w:p>
    <w:p xmlns:wp14="http://schemas.microsoft.com/office/word/2010/wordml" w:rsidR="00CF025C" w:rsidRDefault="00DA2178" w14:paraId="5779F67F" wp14:textId="77777777">
      <w:pPr>
        <w:spacing w:after="391" w:line="259" w:lineRule="auto"/>
        <w:ind w:right="2"/>
      </w:pPr>
      <w:r>
        <w:t xml:space="preserve">‘kwalifikacji’. </w:t>
      </w:r>
    </w:p>
    <w:p xmlns:wp14="http://schemas.microsoft.com/office/word/2010/wordml" w:rsidR="00CF025C" w:rsidRDefault="00DA2178" w14:paraId="487BAFF1" wp14:textId="77777777">
      <w:pPr>
        <w:spacing w:after="256" w:line="259" w:lineRule="auto"/>
        <w:ind w:left="0"/>
      </w:pPr>
      <w:r>
        <w:rPr>
          <w:b/>
        </w:rPr>
        <w:t xml:space="preserve">1) Pojęcie kwalifikacji </w:t>
      </w:r>
    </w:p>
    <w:p xmlns:wp14="http://schemas.microsoft.com/office/word/2010/wordml" w:rsidR="00CF025C" w:rsidP="004D3C0F" w:rsidRDefault="00DA2178" w14:paraId="08CB5132" wp14:textId="77777777">
      <w:pPr>
        <w:spacing w:after="493"/>
        <w:ind w:right="2"/>
      </w:pPr>
      <w:r>
        <w:rPr>
          <w:b/>
        </w:rPr>
        <w:t>Kwalifikacja</w:t>
      </w:r>
      <w:r>
        <w:t xml:space="preserve"> to określony zestaw </w:t>
      </w:r>
      <w:r>
        <w:rPr>
          <w:u w:val="single" w:color="000000"/>
        </w:rPr>
        <w:t>efektów uczenia się</w:t>
      </w:r>
      <w:r>
        <w:t xml:space="preserve"> w zakresie wiedzy, umiejętności oraz kompetencji społecznych nabytych w drodze edukacji formalnej, edukacji </w:t>
      </w:r>
      <w:proofErr w:type="spellStart"/>
      <w:r>
        <w:t>pozaformalnej</w:t>
      </w:r>
      <w:proofErr w:type="spellEnd"/>
      <w:r>
        <w:t xml:space="preserve"> lub poprzez uczenie się nieformalne, zgodnych z ustalonymi dla danej kwalifikacji </w:t>
      </w:r>
      <w:r>
        <w:rPr>
          <w:u w:val="single" w:color="000000"/>
        </w:rPr>
        <w:t>wymaganiami</w:t>
      </w:r>
      <w:r>
        <w:t xml:space="preserve">, których osiągnięcie zostało sprawdzone w walidacji oraz formalnie potwierdzone przez instytucję uprawnioną do certyfikowania. </w:t>
      </w:r>
    </w:p>
    <w:p xmlns:wp14="http://schemas.microsoft.com/office/word/2010/wordml" w:rsidR="00CF025C" w:rsidRDefault="00DA2178" w14:paraId="16FE8FDE" wp14:textId="77777777">
      <w:pPr>
        <w:ind w:right="2"/>
      </w:pPr>
      <w:r>
        <w:rPr>
          <w:b/>
        </w:rPr>
        <w:t>Zgodność z ustalonymi wymaganiami</w:t>
      </w:r>
      <w:r>
        <w:t xml:space="preserve"> oznacza, że wymagania dotyczące efektów uczenia się (wiedzy, umiejętności i kompetencji społecznych), składających się na daną kwalifikację opisane są w języku efektów uczenia się. Ponadto, dla kwalifikacji powinny być również określone wymagania dotyczące walidacji, a proces nadawania kwalifikacji (walidacji i certyfikowania) powinien być objęty zasadami zapewniania jakości. </w:t>
      </w:r>
    </w:p>
    <w:p xmlns:wp14="http://schemas.microsoft.com/office/word/2010/wordml" w:rsidR="00CF025C" w:rsidP="0088589A" w:rsidRDefault="00DA2178" w14:paraId="35859232" wp14:textId="77777777">
      <w:pPr>
        <w:spacing w:line="396" w:lineRule="auto"/>
        <w:ind w:left="11" w:hanging="11"/>
      </w:pPr>
      <w:r>
        <w:t xml:space="preserve">Opisanie kwalifikacji za pomocą </w:t>
      </w:r>
      <w:r>
        <w:rPr>
          <w:b/>
        </w:rPr>
        <w:t>efektów uczenia się</w:t>
      </w:r>
      <w:r>
        <w:t xml:space="preserve"> jest ważne z kilku powodów. </w:t>
      </w:r>
    </w:p>
    <w:p xmlns:wp14="http://schemas.microsoft.com/office/word/2010/wordml" w:rsidR="00CF025C" w:rsidP="0088589A" w:rsidRDefault="00DA2178" w14:paraId="2A63A624" wp14:textId="77777777">
      <w:pPr>
        <w:spacing w:line="396" w:lineRule="auto"/>
        <w:ind w:left="11" w:hanging="11"/>
      </w:pPr>
      <w:r>
        <w:t xml:space="preserve">Po pierwsze, pozwala w przejrzysty sposób przedstawić wiedzę, umiejętności </w:t>
      </w:r>
      <w:r w:rsidR="00B168F4">
        <w:br/>
      </w:r>
      <w:r>
        <w:t xml:space="preserve">i kompetencje społeczne osób posiadających kwalifikację. Stanowi więc cenne źródło informacji dla osób planujących swoją ścieżkę rozwoju osobistego i zawodowego oraz dla pracodawców. Po drugie, podejście oparte na efektach uczenia się </w:t>
      </w:r>
      <w:r w:rsidR="00B168F4">
        <w:br/>
      </w:r>
      <w:r>
        <w:t xml:space="preserve">w centrum uwagi stawia osiągnięcia osób uczących się. Dzięki temu każda osoba – niezależnie od miejsca uczenia się i czasu poświęconego na uczenie się – może formalnie potwierdzić swoją wiedzę, umiejętności i kompetencje społeczne oraz przygotowanie do podejmowania określonych zadań. Po trzecie, rozwiązanie to umożliwia odniesienie kwalifikacji do jednego z ośmiu poziomów Polskiej Ramy Kwalifikacji, a za jej pośrednictwem do Europejskiej Ramy Kwalifikacji. Ułatwia w ten </w:t>
      </w:r>
      <w:r>
        <w:t xml:space="preserve">sposób porównywanie ze sobą kwalifikacji funkcjonujących na krajowym i międzynarodowym rynku pracy. </w:t>
      </w:r>
    </w:p>
    <w:p xmlns:wp14="http://schemas.microsoft.com/office/word/2010/wordml" w:rsidR="00CF025C" w:rsidRDefault="00DA2178" w14:paraId="39234B75" wp14:textId="77777777">
      <w:pPr>
        <w:ind w:right="2"/>
      </w:pPr>
      <w:r>
        <w:rPr>
          <w:b/>
        </w:rPr>
        <w:t>Efekty uczenia</w:t>
      </w:r>
      <w:r>
        <w:t xml:space="preserve"> </w:t>
      </w:r>
      <w:r>
        <w:rPr>
          <w:b/>
        </w:rPr>
        <w:t>się</w:t>
      </w:r>
      <w:r>
        <w:t xml:space="preserve"> dla danej kwalifikacji powinny zostać opisane w sposób zrozumiały dla osób rozpoczynających uczenie się lub chcących potwierdzić posiadaną wiedzę i umiejętności, powinny być konkretne i jednoznaczne oraz możliwe do osiągnięcia. Ponadto, muszą być mierzalne i możliwe do zaobserwowania oraz do zweryfikowania. Podczas formułowania wyrażeń opisujących efekty uczenia się, pomocne jest korzystanie z czasowników opisujących czynności, działania, które potrafi wykonać osoba posiadająca daną kwalifikację. </w:t>
      </w:r>
    </w:p>
    <w:p xmlns:wp14="http://schemas.microsoft.com/office/word/2010/wordml" w:rsidR="00CF025C" w:rsidP="003C4B2F" w:rsidRDefault="00DA2178" w14:paraId="5B1DA935" wp14:textId="77777777">
      <w:pPr>
        <w:spacing w:after="126" w:line="396" w:lineRule="auto"/>
        <w:ind w:left="0"/>
      </w:pPr>
      <w:r>
        <w:rPr>
          <w:b/>
        </w:rPr>
        <w:t>Tabela 1 Przykłady efektów uczenia się</w:t>
      </w:r>
      <w:r>
        <w:rPr>
          <w:rFonts w:ascii="Calibri" w:hAnsi="Calibri" w:eastAsia="Calibri" w:cs="Calibri"/>
          <w:sz w:val="22"/>
        </w:rPr>
        <w:t xml:space="preserve"> </w:t>
      </w:r>
      <w:r>
        <w:rPr>
          <w:b/>
        </w:rPr>
        <w:t xml:space="preserve">z kwalifikacji pełnych nadawanych przez szkoły wyższe </w:t>
      </w:r>
    </w:p>
    <w:tbl>
      <w:tblPr>
        <w:tblStyle w:val="TableGrid"/>
        <w:tblW w:w="8993" w:type="dxa"/>
        <w:tblInd w:w="5" w:type="dxa"/>
        <w:tblCellMar>
          <w:top w:w="133" w:type="dxa"/>
          <w:right w:w="51" w:type="dxa"/>
        </w:tblCellMar>
        <w:tblLook w:val="04A0" w:firstRow="1" w:lastRow="0" w:firstColumn="1" w:lastColumn="0" w:noHBand="0" w:noVBand="1"/>
      </w:tblPr>
      <w:tblGrid>
        <w:gridCol w:w="1663"/>
        <w:gridCol w:w="2835"/>
        <w:gridCol w:w="159"/>
        <w:gridCol w:w="4321"/>
        <w:gridCol w:w="15"/>
      </w:tblGrid>
      <w:tr xmlns:wp14="http://schemas.microsoft.com/office/word/2010/wordml" w:rsidR="00CF025C" w:rsidTr="004D3C0F" w14:paraId="7000D38F" wp14:textId="77777777">
        <w:trPr>
          <w:gridAfter w:val="1"/>
          <w:wAfter w:w="15" w:type="dxa"/>
          <w:trHeight w:val="1094"/>
        </w:trPr>
        <w:tc>
          <w:tcPr>
            <w:tcW w:w="1667" w:type="dxa"/>
            <w:tcBorders>
              <w:top w:val="single" w:color="000000" w:sz="4" w:space="0"/>
              <w:left w:val="single" w:color="000000" w:sz="4" w:space="0"/>
              <w:bottom w:val="single" w:color="000000" w:sz="4" w:space="0"/>
              <w:right w:val="single" w:color="000000" w:sz="4" w:space="0"/>
            </w:tcBorders>
          </w:tcPr>
          <w:p w:rsidR="00CF025C" w:rsidP="003C4B2F" w:rsidRDefault="00DA2178" w14:paraId="640C5F34" wp14:textId="77777777">
            <w:pPr>
              <w:spacing w:after="126" w:line="396" w:lineRule="auto"/>
              <w:ind w:left="110" w:firstLine="0"/>
              <w:jc w:val="both"/>
            </w:pPr>
            <w:r>
              <w:rPr>
                <w:b/>
              </w:rPr>
              <w:t xml:space="preserve">Kwalifikacja </w:t>
            </w:r>
          </w:p>
        </w:tc>
        <w:tc>
          <w:tcPr>
            <w:tcW w:w="2868" w:type="dxa"/>
            <w:tcBorders>
              <w:top w:val="single" w:color="000000" w:sz="4" w:space="0"/>
              <w:left w:val="single" w:color="000000" w:sz="4" w:space="0"/>
              <w:bottom w:val="single" w:color="000000" w:sz="4" w:space="0"/>
              <w:right w:val="single" w:color="000000" w:sz="4" w:space="0"/>
            </w:tcBorders>
          </w:tcPr>
          <w:p w:rsidR="00CF025C" w:rsidP="003C4B2F" w:rsidRDefault="00DA2178" w14:paraId="3510CF96" wp14:textId="77777777">
            <w:pPr>
              <w:spacing w:after="126" w:line="396" w:lineRule="auto"/>
              <w:ind w:left="110" w:firstLine="0"/>
            </w:pPr>
            <w:r>
              <w:rPr>
                <w:b/>
              </w:rPr>
              <w:t xml:space="preserve">Źródło informacji nt. kwalifikacji i efektów uczenia się </w:t>
            </w:r>
          </w:p>
        </w:tc>
        <w:tc>
          <w:tcPr>
            <w:tcW w:w="4443" w:type="dxa"/>
            <w:gridSpan w:val="2"/>
            <w:tcBorders>
              <w:top w:val="single" w:color="000000" w:sz="4" w:space="0"/>
              <w:left w:val="single" w:color="000000" w:sz="4" w:space="0"/>
              <w:bottom w:val="single" w:color="000000" w:sz="4" w:space="0"/>
              <w:right w:val="single" w:color="000000" w:sz="4" w:space="0"/>
            </w:tcBorders>
            <w:vAlign w:val="center"/>
          </w:tcPr>
          <w:p w:rsidR="00CF025C" w:rsidP="003C4B2F" w:rsidRDefault="00DA2178" w14:paraId="0AEADBBB" wp14:textId="77777777">
            <w:pPr>
              <w:spacing w:after="126" w:line="396" w:lineRule="auto"/>
              <w:ind w:left="108" w:firstLine="0"/>
            </w:pPr>
            <w:r>
              <w:rPr>
                <w:b/>
              </w:rPr>
              <w:t xml:space="preserve">Wybrane efekty uczenia się dla danej kwalifikacji </w:t>
            </w:r>
          </w:p>
          <w:p w:rsidR="00CF025C" w:rsidP="003C4B2F" w:rsidRDefault="00DA2178" w14:paraId="1AB3ECEC" wp14:textId="77777777">
            <w:pPr>
              <w:spacing w:after="126" w:line="396" w:lineRule="auto"/>
              <w:ind w:left="108" w:firstLine="0"/>
            </w:pPr>
            <w:r>
              <w:rPr>
                <w:b/>
              </w:rPr>
              <w:t xml:space="preserve">Osoba ucząca się: </w:t>
            </w:r>
          </w:p>
        </w:tc>
      </w:tr>
      <w:tr xmlns:wp14="http://schemas.microsoft.com/office/word/2010/wordml" w:rsidR="00CF025C" w:rsidTr="004D3C0F" w14:paraId="45FC7B26" wp14:textId="77777777">
        <w:trPr>
          <w:trHeight w:val="1596"/>
        </w:trPr>
        <w:tc>
          <w:tcPr>
            <w:tcW w:w="1667" w:type="dxa"/>
            <w:tcBorders>
              <w:top w:val="single" w:color="000000" w:sz="4" w:space="0"/>
              <w:left w:val="single" w:color="000000" w:sz="4" w:space="0"/>
              <w:bottom w:val="nil"/>
              <w:right w:val="single" w:color="000000" w:sz="4" w:space="0"/>
            </w:tcBorders>
          </w:tcPr>
          <w:p w:rsidR="00CF025C" w:rsidP="004D3C0F" w:rsidRDefault="00DA2178" w14:paraId="4F7A603D" wp14:textId="77777777">
            <w:pPr>
              <w:spacing w:after="126" w:line="396" w:lineRule="auto"/>
              <w:ind w:left="110" w:firstLine="0"/>
            </w:pPr>
            <w:r>
              <w:t xml:space="preserve">Lekarz weterynarii </w:t>
            </w:r>
          </w:p>
        </w:tc>
        <w:tc>
          <w:tcPr>
            <w:tcW w:w="2868" w:type="dxa"/>
            <w:tcBorders>
              <w:top w:val="single" w:color="000000" w:sz="4" w:space="0"/>
              <w:left w:val="single" w:color="000000" w:sz="4" w:space="0"/>
              <w:bottom w:val="nil"/>
              <w:right w:val="single" w:color="000000" w:sz="4" w:space="0"/>
            </w:tcBorders>
          </w:tcPr>
          <w:p w:rsidR="00CF025C" w:rsidP="004D3C0F" w:rsidRDefault="00DA2178" w14:paraId="200BCEB2" wp14:textId="77777777">
            <w:pPr>
              <w:spacing w:after="126" w:line="396" w:lineRule="auto"/>
              <w:ind w:left="108" w:firstLine="0"/>
            </w:pPr>
            <w:r>
              <w:t xml:space="preserve">Program kształcenia na studiach jednolitych magisterskich na kierunku Weterynaria </w:t>
            </w:r>
          </w:p>
        </w:tc>
        <w:tc>
          <w:tcPr>
            <w:tcW w:w="71" w:type="dxa"/>
            <w:tcBorders>
              <w:top w:val="single" w:color="000000" w:sz="4" w:space="0"/>
              <w:left w:val="single" w:color="000000" w:sz="4" w:space="0"/>
              <w:bottom w:val="nil"/>
              <w:right w:val="nil"/>
            </w:tcBorders>
          </w:tcPr>
          <w:p w:rsidR="00CF025C" w:rsidRDefault="00CF025C" w14:paraId="672A6659" wp14:textId="77777777">
            <w:pPr>
              <w:spacing w:after="655" w:line="259" w:lineRule="auto"/>
              <w:ind w:left="108" w:firstLine="0"/>
            </w:pPr>
          </w:p>
          <w:p w:rsidR="00CF025C" w:rsidP="004D3C0F" w:rsidRDefault="00DA2178" w14:paraId="29D6B04F" wp14:textId="77777777">
            <w:pPr>
              <w:spacing w:after="0" w:line="259" w:lineRule="auto"/>
            </w:pPr>
            <w:r>
              <w:t xml:space="preserve"> </w:t>
            </w:r>
          </w:p>
        </w:tc>
        <w:tc>
          <w:tcPr>
            <w:tcW w:w="4387" w:type="dxa"/>
            <w:gridSpan w:val="2"/>
            <w:tcBorders>
              <w:top w:val="single" w:color="000000" w:sz="4" w:space="0"/>
              <w:left w:val="nil"/>
              <w:bottom w:val="nil"/>
              <w:right w:val="single" w:color="000000" w:sz="4" w:space="0"/>
            </w:tcBorders>
            <w:vAlign w:val="center"/>
          </w:tcPr>
          <w:p w:rsidR="004D3C0F" w:rsidP="004D3C0F" w:rsidRDefault="00DA2178" w14:paraId="2F51C080" wp14:textId="77777777">
            <w:pPr>
              <w:pStyle w:val="Akapitzlist"/>
              <w:numPr>
                <w:ilvl w:val="0"/>
                <w:numId w:val="5"/>
              </w:numPr>
              <w:spacing w:after="126" w:line="396" w:lineRule="auto"/>
              <w:ind w:left="555" w:hanging="578"/>
            </w:pPr>
            <w:r>
              <w:t>opisuje zasady żywienia zwierząt, układa i analizuje dawki pokarmowe</w:t>
            </w:r>
          </w:p>
          <w:p w:rsidR="004D3C0F" w:rsidP="004D3C0F" w:rsidRDefault="00DA2178" w14:paraId="5180A036" wp14:textId="77777777">
            <w:pPr>
              <w:pStyle w:val="Akapitzlist"/>
              <w:numPr>
                <w:ilvl w:val="0"/>
                <w:numId w:val="5"/>
              </w:numPr>
              <w:spacing w:after="126" w:line="396" w:lineRule="auto"/>
              <w:ind w:left="555" w:hanging="578"/>
            </w:pPr>
            <w:r>
              <w:t>opisuje i wyjaśnia procesy metaboliczne na poziomie molekularnym, komórkowym</w:t>
            </w:r>
          </w:p>
          <w:p w:rsidR="00CF025C" w:rsidP="004D3C0F" w:rsidRDefault="004D3C0F" w14:paraId="48A341C6" wp14:textId="77777777">
            <w:pPr>
              <w:pStyle w:val="Akapitzlist"/>
              <w:numPr>
                <w:ilvl w:val="0"/>
                <w:numId w:val="5"/>
              </w:numPr>
              <w:spacing w:after="126" w:line="396" w:lineRule="auto"/>
              <w:ind w:left="555" w:hanging="578"/>
            </w:pPr>
            <w:r>
              <w:t>wykonuje badania przed- i poubojowe oraz ocenia jakość produktów pochodzenia zwierzęcego</w:t>
            </w:r>
          </w:p>
        </w:tc>
      </w:tr>
      <w:tr xmlns:wp14="http://schemas.microsoft.com/office/word/2010/wordml" w:rsidR="00CF025C" w:rsidTr="004D3C0F" w14:paraId="0A37501D" wp14:textId="77777777">
        <w:trPr>
          <w:trHeight w:val="14"/>
        </w:trPr>
        <w:tc>
          <w:tcPr>
            <w:tcW w:w="1667" w:type="dxa"/>
            <w:tcBorders>
              <w:top w:val="nil"/>
              <w:left w:val="single" w:color="000000" w:sz="4" w:space="0"/>
              <w:bottom w:val="single" w:color="000000" w:sz="4" w:space="0"/>
              <w:right w:val="single" w:color="000000" w:sz="4" w:space="0"/>
            </w:tcBorders>
          </w:tcPr>
          <w:p w:rsidR="00CF025C" w:rsidRDefault="00CF025C" w14:paraId="5DAB6C7B" wp14:textId="77777777">
            <w:pPr>
              <w:spacing w:after="160" w:line="259" w:lineRule="auto"/>
              <w:ind w:left="0" w:firstLine="0"/>
            </w:pPr>
          </w:p>
        </w:tc>
        <w:tc>
          <w:tcPr>
            <w:tcW w:w="2868" w:type="dxa"/>
            <w:tcBorders>
              <w:top w:val="nil"/>
              <w:left w:val="single" w:color="000000" w:sz="4" w:space="0"/>
              <w:bottom w:val="single" w:color="000000" w:sz="4" w:space="0"/>
              <w:right w:val="single" w:color="000000" w:sz="4" w:space="0"/>
            </w:tcBorders>
          </w:tcPr>
          <w:p w:rsidR="00CF025C" w:rsidRDefault="00CF025C" w14:paraId="02EB378F" wp14:textId="77777777">
            <w:pPr>
              <w:spacing w:after="160" w:line="259" w:lineRule="auto"/>
              <w:ind w:left="0" w:firstLine="0"/>
            </w:pPr>
          </w:p>
        </w:tc>
        <w:tc>
          <w:tcPr>
            <w:tcW w:w="71" w:type="dxa"/>
            <w:tcBorders>
              <w:top w:val="nil"/>
              <w:left w:val="single" w:color="000000" w:sz="4" w:space="0"/>
              <w:bottom w:val="single" w:color="000000" w:sz="4" w:space="0"/>
              <w:right w:val="nil"/>
            </w:tcBorders>
          </w:tcPr>
          <w:p w:rsidR="00CF025C" w:rsidP="004D3C0F" w:rsidRDefault="00CF025C" w14:paraId="6A05A809" wp14:textId="77777777">
            <w:pPr>
              <w:spacing w:after="0" w:line="259" w:lineRule="auto"/>
              <w:ind w:left="0" w:firstLine="0"/>
            </w:pPr>
          </w:p>
        </w:tc>
        <w:tc>
          <w:tcPr>
            <w:tcW w:w="4387" w:type="dxa"/>
            <w:gridSpan w:val="2"/>
            <w:tcBorders>
              <w:top w:val="nil"/>
              <w:left w:val="nil"/>
              <w:bottom w:val="single" w:color="000000" w:sz="4" w:space="0"/>
              <w:right w:val="single" w:color="000000" w:sz="4" w:space="0"/>
            </w:tcBorders>
          </w:tcPr>
          <w:p w:rsidR="00CF025C" w:rsidP="004D3C0F" w:rsidRDefault="00CF025C" w14:paraId="5A39BBE3" wp14:textId="77777777">
            <w:pPr>
              <w:spacing w:after="0" w:line="259" w:lineRule="auto"/>
              <w:ind w:left="0" w:firstLine="0"/>
            </w:pPr>
          </w:p>
        </w:tc>
      </w:tr>
      <w:tr xmlns:wp14="http://schemas.microsoft.com/office/word/2010/wordml" w:rsidR="00CF025C" w:rsidTr="004D3C0F" w14:paraId="7AA8121B" wp14:textId="77777777">
        <w:trPr>
          <w:trHeight w:val="1960"/>
        </w:trPr>
        <w:tc>
          <w:tcPr>
            <w:tcW w:w="1667" w:type="dxa"/>
            <w:tcBorders>
              <w:top w:val="single" w:color="000000" w:sz="4" w:space="0"/>
              <w:left w:val="single" w:color="000000" w:sz="4" w:space="0"/>
              <w:bottom w:val="single" w:color="000000" w:sz="4" w:space="0"/>
              <w:right w:val="single" w:color="000000" w:sz="4" w:space="0"/>
            </w:tcBorders>
          </w:tcPr>
          <w:p w:rsidR="00CF025C" w:rsidP="004D3C0F" w:rsidRDefault="00DA2178" w14:paraId="02EC893A" wp14:textId="77777777">
            <w:pPr>
              <w:spacing w:after="126" w:line="396" w:lineRule="auto"/>
              <w:ind w:left="108" w:firstLine="0"/>
            </w:pPr>
            <w:r>
              <w:t xml:space="preserve">Magister farmacji </w:t>
            </w:r>
          </w:p>
        </w:tc>
        <w:tc>
          <w:tcPr>
            <w:tcW w:w="2868" w:type="dxa"/>
            <w:tcBorders>
              <w:top w:val="single" w:color="000000" w:sz="4" w:space="0"/>
              <w:left w:val="single" w:color="000000" w:sz="4" w:space="0"/>
              <w:bottom w:val="single" w:color="000000" w:sz="4" w:space="0"/>
              <w:right w:val="single" w:color="000000" w:sz="4" w:space="0"/>
            </w:tcBorders>
          </w:tcPr>
          <w:p w:rsidR="00CF025C" w:rsidP="004D3C0F" w:rsidRDefault="00DA2178" w14:paraId="45DC225A" wp14:textId="77777777">
            <w:pPr>
              <w:spacing w:after="126" w:line="396" w:lineRule="auto"/>
              <w:ind w:left="108" w:firstLine="0"/>
            </w:pPr>
            <w:r>
              <w:t xml:space="preserve">Program kształcenia na studiach jednolitych magisterskich na kierunku Farmacja  </w:t>
            </w:r>
          </w:p>
        </w:tc>
        <w:tc>
          <w:tcPr>
            <w:tcW w:w="71" w:type="dxa"/>
            <w:tcBorders>
              <w:top w:val="single" w:color="000000" w:sz="4" w:space="0"/>
              <w:left w:val="single" w:color="000000" w:sz="4" w:space="0"/>
              <w:bottom w:val="single" w:color="000000" w:sz="4" w:space="0"/>
              <w:right w:val="nil"/>
            </w:tcBorders>
          </w:tcPr>
          <w:p w:rsidR="00CF025C" w:rsidP="004D3C0F" w:rsidRDefault="00CF025C" w14:paraId="41C8F396" wp14:textId="77777777">
            <w:pPr>
              <w:spacing w:after="1070" w:line="259" w:lineRule="auto"/>
            </w:pPr>
          </w:p>
        </w:tc>
        <w:tc>
          <w:tcPr>
            <w:tcW w:w="4387" w:type="dxa"/>
            <w:gridSpan w:val="2"/>
            <w:tcBorders>
              <w:top w:val="single" w:color="000000" w:sz="4" w:space="0"/>
              <w:left w:val="nil"/>
              <w:bottom w:val="single" w:color="000000" w:sz="4" w:space="0"/>
              <w:right w:val="single" w:color="000000" w:sz="4" w:space="0"/>
            </w:tcBorders>
            <w:vAlign w:val="center"/>
          </w:tcPr>
          <w:p w:rsidR="004D3C0F" w:rsidP="004D3C0F" w:rsidRDefault="004D3C0F" w14:paraId="0AFC6692" wp14:textId="77777777">
            <w:pPr>
              <w:pStyle w:val="Akapitzlist"/>
              <w:numPr>
                <w:ilvl w:val="0"/>
                <w:numId w:val="6"/>
              </w:numPr>
              <w:spacing w:after="126" w:line="396" w:lineRule="auto"/>
              <w:ind w:left="438"/>
            </w:pPr>
            <w:r>
              <w:t xml:space="preserve">opisuje wpływ środków </w:t>
            </w:r>
          </w:p>
          <w:p w:rsidR="004D3C0F" w:rsidP="004D3C0F" w:rsidRDefault="004D3C0F" w14:paraId="6DA23F37" wp14:textId="77777777">
            <w:pPr>
              <w:pStyle w:val="Akapitzlist"/>
              <w:spacing w:after="126" w:line="396" w:lineRule="auto"/>
              <w:ind w:left="438" w:right="110" w:firstLine="0"/>
            </w:pPr>
            <w:r>
              <w:t xml:space="preserve">dezynfekujących i antyseptycznych na drobnoustroje </w:t>
            </w:r>
          </w:p>
          <w:p w:rsidR="00CF025C" w:rsidP="004D3C0F" w:rsidRDefault="004D3C0F" w14:paraId="136D1DD5" wp14:textId="77777777">
            <w:pPr>
              <w:pStyle w:val="Akapitzlist"/>
              <w:numPr>
                <w:ilvl w:val="0"/>
                <w:numId w:val="6"/>
              </w:numPr>
              <w:spacing w:after="126" w:line="396" w:lineRule="auto"/>
              <w:ind w:left="438" w:right="110"/>
            </w:pPr>
            <w:r>
              <w:t>wykorzystuje techniki biologii molekularnej w diagnostyce mikrobiologicznej</w:t>
            </w:r>
          </w:p>
        </w:tc>
      </w:tr>
    </w:tbl>
    <w:p xmlns:wp14="http://schemas.microsoft.com/office/word/2010/wordml" w:rsidR="003C4B2F" w:rsidP="003C4B2F" w:rsidRDefault="003C4B2F" w14:paraId="72A3D3EC" wp14:textId="77777777">
      <w:pPr>
        <w:spacing w:after="126" w:line="396" w:lineRule="auto"/>
        <w:ind w:left="0" w:hanging="11"/>
        <w:rPr>
          <w:b/>
        </w:rPr>
      </w:pPr>
    </w:p>
    <w:p xmlns:wp14="http://schemas.microsoft.com/office/word/2010/wordml" w:rsidR="003C4B2F" w:rsidP="003C4B2F" w:rsidRDefault="003C4B2F" w14:paraId="0D0B940D" wp14:textId="77777777">
      <w:pPr>
        <w:spacing w:after="126" w:line="396" w:lineRule="auto"/>
        <w:ind w:left="0" w:hanging="11"/>
        <w:rPr>
          <w:b/>
        </w:rPr>
      </w:pPr>
    </w:p>
    <w:p xmlns:wp14="http://schemas.microsoft.com/office/word/2010/wordml" w:rsidR="00CF025C" w:rsidP="003C4B2F" w:rsidRDefault="00DA2178" w14:paraId="5250E522" wp14:textId="77777777">
      <w:pPr>
        <w:spacing w:after="126" w:line="396" w:lineRule="auto"/>
        <w:ind w:left="0" w:hanging="11"/>
      </w:pPr>
      <w:r>
        <w:rPr>
          <w:b/>
        </w:rPr>
        <w:t xml:space="preserve">Tabela 2 Przykładowe zestawy efektów uczenia się i kryteria ich weryfikacji, pochodzące z opisów kwalifikacji rynkowych (cząstkowych) włączonych do </w:t>
      </w:r>
    </w:p>
    <w:p xmlns:wp14="http://schemas.microsoft.com/office/word/2010/wordml" w:rsidR="00CF025C" w:rsidP="003C4B2F" w:rsidRDefault="00DA2178" w14:paraId="5D663153" wp14:textId="77777777">
      <w:pPr>
        <w:spacing w:after="126" w:line="396" w:lineRule="auto"/>
        <w:ind w:left="0" w:hanging="11"/>
      </w:pPr>
      <w:r>
        <w:rPr>
          <w:b/>
        </w:rPr>
        <w:t xml:space="preserve">Zintegrowanego Systemu Kwalifikacji  </w:t>
      </w:r>
    </w:p>
    <w:tbl>
      <w:tblPr>
        <w:tblStyle w:val="TableGrid"/>
        <w:tblW w:w="9273" w:type="dxa"/>
        <w:tblInd w:w="5" w:type="dxa"/>
        <w:tblCellMar>
          <w:top w:w="133" w:type="dxa"/>
          <w:left w:w="108" w:type="dxa"/>
          <w:right w:w="85" w:type="dxa"/>
        </w:tblCellMar>
        <w:tblLook w:val="04A0" w:firstRow="1" w:lastRow="0" w:firstColumn="1" w:lastColumn="0" w:noHBand="0" w:noVBand="1"/>
      </w:tblPr>
      <w:tblGrid>
        <w:gridCol w:w="1665"/>
        <w:gridCol w:w="2265"/>
        <w:gridCol w:w="1981"/>
        <w:gridCol w:w="3362"/>
      </w:tblGrid>
      <w:tr xmlns:wp14="http://schemas.microsoft.com/office/word/2010/wordml" w:rsidR="00CF025C" w:rsidTr="00A51CEE" w14:paraId="77200BBA" wp14:textId="77777777">
        <w:trPr>
          <w:trHeight w:val="2962"/>
        </w:trPr>
        <w:tc>
          <w:tcPr>
            <w:tcW w:w="1665" w:type="dxa"/>
            <w:tcBorders>
              <w:top w:val="single" w:color="000000" w:sz="4" w:space="0"/>
              <w:left w:val="single" w:color="000000" w:sz="4" w:space="0"/>
              <w:bottom w:val="single" w:color="000000" w:sz="4" w:space="0"/>
              <w:right w:val="single" w:color="000000" w:sz="4" w:space="0"/>
            </w:tcBorders>
          </w:tcPr>
          <w:p w:rsidR="00CF025C" w:rsidP="00A66F1F" w:rsidRDefault="00DA2178" w14:paraId="7649445A" wp14:textId="77777777">
            <w:pPr>
              <w:spacing w:after="126" w:line="396" w:lineRule="auto"/>
              <w:ind w:left="2" w:firstLine="0"/>
            </w:pPr>
            <w:r>
              <w:rPr>
                <w:b/>
              </w:rPr>
              <w:t>Kwalifikacja</w:t>
            </w:r>
            <w:r>
              <w:t xml:space="preserve"> </w:t>
            </w:r>
          </w:p>
        </w:tc>
        <w:tc>
          <w:tcPr>
            <w:tcW w:w="2265" w:type="dxa"/>
            <w:tcBorders>
              <w:top w:val="single" w:color="000000" w:sz="4" w:space="0"/>
              <w:left w:val="single" w:color="000000" w:sz="4" w:space="0"/>
              <w:bottom w:val="single" w:color="000000" w:sz="4" w:space="0"/>
              <w:right w:val="single" w:color="000000" w:sz="4" w:space="0"/>
            </w:tcBorders>
          </w:tcPr>
          <w:p w:rsidR="00CF025C" w:rsidP="00A66F1F" w:rsidRDefault="00DA2178" w14:paraId="2F3F0932" wp14:textId="77777777">
            <w:pPr>
              <w:spacing w:after="126" w:line="396" w:lineRule="auto"/>
              <w:ind w:left="0" w:firstLine="0"/>
            </w:pPr>
            <w:r>
              <w:rPr>
                <w:b/>
              </w:rPr>
              <w:t xml:space="preserve">Źródło informacji nt. kwalifikacji i efektów uczenia </w:t>
            </w:r>
          </w:p>
          <w:p w:rsidR="00CF025C" w:rsidP="00A66F1F" w:rsidRDefault="00DA2178" w14:paraId="650AE0C7" wp14:textId="77777777">
            <w:pPr>
              <w:spacing w:after="126" w:line="396" w:lineRule="auto"/>
              <w:ind w:left="0" w:firstLine="0"/>
            </w:pPr>
            <w:r>
              <w:rPr>
                <w:b/>
              </w:rPr>
              <w:t>się</w:t>
            </w:r>
            <w:r>
              <w:t xml:space="preserve"> </w:t>
            </w:r>
          </w:p>
        </w:tc>
        <w:tc>
          <w:tcPr>
            <w:tcW w:w="1981" w:type="dxa"/>
            <w:tcBorders>
              <w:top w:val="single" w:color="000000" w:sz="4" w:space="0"/>
              <w:left w:val="single" w:color="000000" w:sz="4" w:space="0"/>
              <w:bottom w:val="single" w:color="000000" w:sz="4" w:space="0"/>
              <w:right w:val="single" w:color="000000" w:sz="4" w:space="0"/>
            </w:tcBorders>
          </w:tcPr>
          <w:p w:rsidR="00CF025C" w:rsidP="00A66F1F" w:rsidRDefault="00DA2178" w14:paraId="28D63CA6" wp14:textId="77777777">
            <w:pPr>
              <w:spacing w:after="126" w:line="396" w:lineRule="auto"/>
              <w:ind w:left="2" w:right="14" w:firstLine="0"/>
            </w:pPr>
            <w:r>
              <w:rPr>
                <w:b/>
              </w:rPr>
              <w:t xml:space="preserve">Wybrane efekty uczenia się dla </w:t>
            </w:r>
          </w:p>
          <w:p w:rsidR="00CF025C" w:rsidP="00A66F1F" w:rsidRDefault="00DA2178" w14:paraId="1C75613B" wp14:textId="77777777">
            <w:pPr>
              <w:spacing w:after="126" w:line="396" w:lineRule="auto"/>
              <w:ind w:left="2" w:firstLine="0"/>
            </w:pPr>
            <w:r>
              <w:rPr>
                <w:b/>
              </w:rPr>
              <w:t xml:space="preserve">wybranego zestawu danej kwalifikacji </w:t>
            </w:r>
          </w:p>
        </w:tc>
        <w:tc>
          <w:tcPr>
            <w:tcW w:w="3362" w:type="dxa"/>
            <w:tcBorders>
              <w:top w:val="single" w:color="000000" w:sz="4" w:space="0"/>
              <w:left w:val="single" w:color="000000" w:sz="4" w:space="0"/>
              <w:bottom w:val="single" w:color="000000" w:sz="4" w:space="0"/>
              <w:right w:val="single" w:color="000000" w:sz="4" w:space="0"/>
            </w:tcBorders>
          </w:tcPr>
          <w:p w:rsidR="00CF025C" w:rsidP="00A66F1F" w:rsidRDefault="00DA2178" w14:paraId="1B0AA2BA" wp14:textId="77777777">
            <w:pPr>
              <w:spacing w:after="126" w:line="396" w:lineRule="auto"/>
              <w:ind w:left="0" w:firstLine="0"/>
            </w:pPr>
            <w:r>
              <w:rPr>
                <w:b/>
              </w:rPr>
              <w:t xml:space="preserve">Wybrane kryteria weryfikacji przypisane danym efektom uczenia się </w:t>
            </w:r>
          </w:p>
        </w:tc>
      </w:tr>
      <w:tr xmlns:wp14="http://schemas.microsoft.com/office/word/2010/wordml" w:rsidR="00CF025C" w:rsidTr="00A51CEE" w14:paraId="51488E0F" wp14:textId="77777777">
        <w:trPr>
          <w:trHeight w:val="1259"/>
        </w:trPr>
        <w:tc>
          <w:tcPr>
            <w:tcW w:w="1665" w:type="dxa"/>
            <w:tcBorders>
              <w:top w:val="single" w:color="000000" w:sz="4" w:space="0"/>
              <w:left w:val="single" w:color="000000" w:sz="4" w:space="0"/>
              <w:bottom w:val="single" w:color="000000" w:sz="4" w:space="0"/>
              <w:right w:val="single" w:color="000000" w:sz="4" w:space="0"/>
            </w:tcBorders>
          </w:tcPr>
          <w:p w:rsidR="00CF025C" w:rsidP="003D14C6" w:rsidRDefault="00DA2178" w14:paraId="059BCCDC" wp14:textId="77777777">
            <w:pPr>
              <w:spacing w:after="126" w:line="396" w:lineRule="auto"/>
              <w:ind w:left="2" w:firstLine="0"/>
            </w:pPr>
            <w:r>
              <w:t xml:space="preserve">Pilotowanie imprez </w:t>
            </w:r>
            <w:proofErr w:type="spellStart"/>
            <w:r w:rsidRPr="003C4B2F" w:rsidR="00A51CEE">
              <w:t>turystycznyc</w:t>
            </w:r>
            <w:proofErr w:type="spellEnd"/>
            <w:r w:rsidRPr="003C4B2F" w:rsidR="00A51CEE">
              <w:t xml:space="preserve"> h</w:t>
            </w:r>
          </w:p>
        </w:tc>
        <w:tc>
          <w:tcPr>
            <w:tcW w:w="2265" w:type="dxa"/>
            <w:tcBorders>
              <w:top w:val="single" w:color="000000" w:sz="4" w:space="0"/>
              <w:left w:val="single" w:color="000000" w:sz="4" w:space="0"/>
              <w:bottom w:val="single" w:color="000000" w:sz="4" w:space="0"/>
              <w:right w:val="single" w:color="000000" w:sz="4" w:space="0"/>
            </w:tcBorders>
          </w:tcPr>
          <w:p w:rsidR="00CF025C" w:rsidP="003D14C6" w:rsidRDefault="00DA2178" w14:paraId="2FBDFAE8" wp14:textId="77777777">
            <w:pPr>
              <w:spacing w:after="126" w:line="396" w:lineRule="auto"/>
              <w:ind w:left="0" w:firstLine="0"/>
            </w:pPr>
            <w:r>
              <w:t xml:space="preserve">Obwieszczenie </w:t>
            </w:r>
          </w:p>
          <w:p w:rsidRPr="003C4B2F" w:rsidR="00A51CEE" w:rsidP="00A51CEE" w:rsidRDefault="00DA2178" w14:paraId="220AC6B7" wp14:textId="77777777">
            <w:pPr>
              <w:spacing w:after="126" w:line="396" w:lineRule="auto"/>
              <w:ind w:left="0" w:firstLine="0"/>
            </w:pPr>
            <w:r>
              <w:t xml:space="preserve">Ministra Sportu i </w:t>
            </w:r>
            <w:r w:rsidRPr="003C4B2F" w:rsidR="00A51CEE">
              <w:t xml:space="preserve">Turystyki z dnia 17 maja 2018 r. w sprawie włączenia </w:t>
            </w:r>
          </w:p>
          <w:p w:rsidRPr="003C4B2F" w:rsidR="00A51CEE" w:rsidP="00A51CEE" w:rsidRDefault="00A51CEE" w14:paraId="1409D8DD" wp14:textId="77777777">
            <w:pPr>
              <w:spacing w:after="126" w:line="396" w:lineRule="auto"/>
              <w:ind w:left="0" w:firstLine="0"/>
            </w:pPr>
            <w:r w:rsidRPr="003C4B2F">
              <w:t xml:space="preserve">kwalifikacji rynkowej </w:t>
            </w:r>
          </w:p>
          <w:p w:rsidRPr="003C4B2F" w:rsidR="00A51CEE" w:rsidP="00A51CEE" w:rsidRDefault="00A51CEE" w14:paraId="3E52B6CD" wp14:textId="77777777">
            <w:pPr>
              <w:spacing w:after="126" w:line="396" w:lineRule="auto"/>
              <w:ind w:left="0" w:right="18" w:firstLine="0"/>
            </w:pPr>
            <w:r w:rsidRPr="003C4B2F">
              <w:t xml:space="preserve">„Pilotowanie imprez turystycznych” do </w:t>
            </w:r>
          </w:p>
          <w:p w:rsidRPr="003C4B2F" w:rsidR="00A51CEE" w:rsidP="00A51CEE" w:rsidRDefault="00A51CEE" w14:paraId="189082E7" wp14:textId="77777777">
            <w:pPr>
              <w:spacing w:after="126" w:line="396" w:lineRule="auto"/>
              <w:ind w:left="0" w:firstLine="0"/>
            </w:pPr>
            <w:r w:rsidRPr="003C4B2F">
              <w:t xml:space="preserve">Zintegrowanego </w:t>
            </w:r>
          </w:p>
          <w:p w:rsidRPr="003C4B2F" w:rsidR="00A51CEE" w:rsidP="00A51CEE" w:rsidRDefault="00A51CEE" w14:paraId="648CCD67" wp14:textId="77777777">
            <w:pPr>
              <w:spacing w:after="126" w:line="396" w:lineRule="auto"/>
              <w:ind w:left="0" w:firstLine="0"/>
            </w:pPr>
            <w:r w:rsidRPr="003C4B2F">
              <w:t xml:space="preserve">Systemu </w:t>
            </w:r>
          </w:p>
          <w:p w:rsidR="00CF025C" w:rsidP="00A51CEE" w:rsidRDefault="00A51CEE" w14:paraId="58ED2C4A" wp14:textId="77777777">
            <w:pPr>
              <w:spacing w:after="126" w:line="396" w:lineRule="auto"/>
              <w:ind w:left="0" w:firstLine="0"/>
            </w:pPr>
            <w:r w:rsidRPr="003C4B2F">
              <w:t>Kwalifikacji</w:t>
            </w:r>
          </w:p>
        </w:tc>
        <w:tc>
          <w:tcPr>
            <w:tcW w:w="1981" w:type="dxa"/>
            <w:tcBorders>
              <w:top w:val="single" w:color="000000" w:sz="4" w:space="0"/>
              <w:left w:val="single" w:color="000000" w:sz="4" w:space="0"/>
              <w:bottom w:val="single" w:color="000000" w:sz="4" w:space="0"/>
              <w:right w:val="single" w:color="000000" w:sz="4" w:space="0"/>
            </w:tcBorders>
          </w:tcPr>
          <w:p w:rsidR="00CF025C" w:rsidP="003D14C6" w:rsidRDefault="00DA2178" w14:paraId="102396F8" wp14:textId="77777777">
            <w:pPr>
              <w:spacing w:after="126" w:line="396" w:lineRule="auto"/>
              <w:ind w:left="2" w:firstLine="0"/>
            </w:pPr>
            <w:r>
              <w:t xml:space="preserve">Realizuje program </w:t>
            </w:r>
            <w:r w:rsidRPr="003C4B2F" w:rsidR="00A51CEE">
              <w:t>imprezy turystycznej</w:t>
            </w:r>
          </w:p>
        </w:tc>
        <w:tc>
          <w:tcPr>
            <w:tcW w:w="3362" w:type="dxa"/>
            <w:tcBorders>
              <w:top w:val="single" w:color="000000" w:sz="4" w:space="0"/>
              <w:left w:val="single" w:color="000000" w:sz="4" w:space="0"/>
              <w:bottom w:val="single" w:color="000000" w:sz="4" w:space="0"/>
              <w:right w:val="single" w:color="000000" w:sz="4" w:space="0"/>
            </w:tcBorders>
          </w:tcPr>
          <w:p w:rsidRPr="003C4B2F" w:rsidR="00A51CEE" w:rsidP="00A51CEE" w:rsidRDefault="00DA2178" w14:paraId="5B94997E" wp14:textId="77777777">
            <w:pPr>
              <w:pStyle w:val="Akapitzlist"/>
              <w:numPr>
                <w:ilvl w:val="0"/>
                <w:numId w:val="6"/>
              </w:numPr>
              <w:spacing w:after="302" w:afterLines="126" w:line="396" w:lineRule="auto"/>
              <w:ind w:left="492"/>
            </w:pPr>
            <w:r>
              <w:t xml:space="preserve">prezentuje informacje organizacyjne i </w:t>
            </w:r>
            <w:r w:rsidRPr="003C4B2F" w:rsidR="00A51CEE">
              <w:t xml:space="preserve">krajoznawcze adekwatne do programu i planu imprezy turystycznej zgodnie ze </w:t>
            </w:r>
            <w:r w:rsidRPr="003C4B2F" w:rsidR="00A51CEE">
              <w:t xml:space="preserve">sztuką prezentacji i wystąpień publicznych; </w:t>
            </w:r>
          </w:p>
          <w:p w:rsidRPr="003C4B2F" w:rsidR="00A51CEE" w:rsidP="00A51CEE" w:rsidRDefault="00A51CEE" w14:paraId="2B6DDA17" wp14:textId="77777777">
            <w:pPr>
              <w:numPr>
                <w:ilvl w:val="0"/>
                <w:numId w:val="3"/>
              </w:numPr>
              <w:spacing w:after="126" w:line="396" w:lineRule="auto"/>
              <w:ind w:hanging="360"/>
            </w:pPr>
            <w:r w:rsidRPr="003C4B2F">
              <w:t xml:space="preserve">prowadzi trasę imprezy </w:t>
            </w:r>
          </w:p>
          <w:p w:rsidR="00A51CEE" w:rsidP="00A51CEE" w:rsidRDefault="00A51CEE" w14:paraId="0039EEE2" wp14:textId="77777777">
            <w:pPr>
              <w:spacing w:after="126" w:line="396" w:lineRule="auto"/>
              <w:ind w:left="425" w:firstLine="0"/>
            </w:pPr>
            <w:r w:rsidRPr="003C4B2F">
              <w:t xml:space="preserve">turystycznej, stosując techniki pracy dostosowane do uczestników oraz warunków otoczenia; </w:t>
            </w:r>
          </w:p>
          <w:p w:rsidR="00CF025C" w:rsidP="00877538" w:rsidRDefault="00630EF9" w14:paraId="05CA3158" wp14:textId="77777777">
            <w:pPr>
              <w:numPr>
                <w:ilvl w:val="0"/>
                <w:numId w:val="3"/>
              </w:numPr>
              <w:spacing w:after="302" w:afterLines="126" w:line="396" w:lineRule="auto"/>
              <w:ind w:hanging="360"/>
            </w:pPr>
            <w:r w:rsidRPr="003C4B2F">
              <w:t>korzysta z materiałów kartograficznych, urządzeń do nawigacji i systemów nagłośnieni</w:t>
            </w:r>
            <w:r w:rsidR="00877538">
              <w:t>a;</w:t>
            </w:r>
          </w:p>
        </w:tc>
      </w:tr>
    </w:tbl>
    <w:p xmlns:wp14="http://schemas.microsoft.com/office/word/2010/wordml" w:rsidR="00CF025C" w:rsidRDefault="00CF025C" w14:paraId="0E27B00A" wp14:textId="77777777">
      <w:pPr>
        <w:spacing w:after="0" w:line="259" w:lineRule="auto"/>
        <w:ind w:left="-1416" w:right="10491" w:firstLine="0"/>
      </w:pPr>
    </w:p>
    <w:tbl>
      <w:tblPr>
        <w:tblStyle w:val="TableGrid"/>
        <w:tblW w:w="9318" w:type="dxa"/>
        <w:tblInd w:w="5" w:type="dxa"/>
        <w:tblCellMar>
          <w:top w:w="16" w:type="dxa"/>
          <w:left w:w="108" w:type="dxa"/>
          <w:right w:w="45" w:type="dxa"/>
        </w:tblCellMar>
        <w:tblLook w:val="04A0" w:firstRow="1" w:lastRow="0" w:firstColumn="1" w:lastColumn="0" w:noHBand="0" w:noVBand="1"/>
      </w:tblPr>
      <w:tblGrid>
        <w:gridCol w:w="1673"/>
        <w:gridCol w:w="2276"/>
        <w:gridCol w:w="1991"/>
        <w:gridCol w:w="3378"/>
      </w:tblGrid>
      <w:tr xmlns:wp14="http://schemas.microsoft.com/office/word/2010/wordml" w:rsidR="00CF025C" w:rsidTr="00877538" w14:paraId="48328DC0" wp14:textId="77777777">
        <w:trPr>
          <w:trHeight w:val="5945"/>
        </w:trPr>
        <w:tc>
          <w:tcPr>
            <w:tcW w:w="1673" w:type="dxa"/>
            <w:tcBorders>
              <w:top w:val="single" w:color="000000" w:sz="4" w:space="0"/>
              <w:left w:val="single" w:color="000000" w:sz="4" w:space="0"/>
              <w:bottom w:val="single" w:color="000000" w:sz="4" w:space="0"/>
              <w:right w:val="single" w:color="000000" w:sz="4" w:space="0"/>
            </w:tcBorders>
          </w:tcPr>
          <w:p w:rsidRPr="003C4B2F" w:rsidR="00CF025C" w:rsidP="00A51CEE" w:rsidRDefault="00CF025C" w14:paraId="60061E4C" wp14:textId="77777777">
            <w:pPr>
              <w:spacing w:after="302" w:afterLines="126" w:line="396" w:lineRule="auto"/>
              <w:ind w:left="0" w:right="57" w:firstLine="0"/>
            </w:pPr>
          </w:p>
        </w:tc>
        <w:tc>
          <w:tcPr>
            <w:tcW w:w="2276" w:type="dxa"/>
            <w:tcBorders>
              <w:top w:val="single" w:color="000000" w:sz="4" w:space="0"/>
              <w:left w:val="single" w:color="000000" w:sz="4" w:space="0"/>
              <w:bottom w:val="single" w:color="000000" w:sz="4" w:space="0"/>
              <w:right w:val="single" w:color="000000" w:sz="4" w:space="0"/>
            </w:tcBorders>
          </w:tcPr>
          <w:p w:rsidRPr="003C4B2F" w:rsidR="00CF025C" w:rsidP="003C4B2F" w:rsidRDefault="00DA2178" w14:paraId="0A6959E7" wp14:textId="77777777">
            <w:pPr>
              <w:spacing w:after="126" w:line="396" w:lineRule="auto"/>
              <w:ind w:left="0" w:firstLine="0"/>
            </w:pPr>
            <w:r w:rsidRPr="003C4B2F">
              <w:t xml:space="preserve"> </w:t>
            </w:r>
          </w:p>
        </w:tc>
        <w:tc>
          <w:tcPr>
            <w:tcW w:w="1991" w:type="dxa"/>
            <w:tcBorders>
              <w:top w:val="single" w:color="000000" w:sz="4" w:space="0"/>
              <w:left w:val="single" w:color="000000" w:sz="4" w:space="0"/>
              <w:bottom w:val="single" w:color="000000" w:sz="4" w:space="0"/>
              <w:right w:val="single" w:color="000000" w:sz="4" w:space="0"/>
            </w:tcBorders>
          </w:tcPr>
          <w:p w:rsidRPr="003C4B2F" w:rsidR="00CF025C" w:rsidP="003C4B2F" w:rsidRDefault="00CF025C" w14:paraId="44EAFD9C" wp14:textId="77777777">
            <w:pPr>
              <w:spacing w:after="302" w:afterLines="126" w:line="396" w:lineRule="auto"/>
              <w:ind w:left="2" w:firstLine="0"/>
            </w:pPr>
          </w:p>
        </w:tc>
        <w:tc>
          <w:tcPr>
            <w:tcW w:w="3378" w:type="dxa"/>
            <w:tcBorders>
              <w:top w:val="single" w:color="000000" w:sz="4" w:space="0"/>
              <w:left w:val="single" w:color="000000" w:sz="4" w:space="0"/>
              <w:bottom w:val="single" w:color="000000" w:sz="4" w:space="0"/>
              <w:right w:val="single" w:color="000000" w:sz="4" w:space="0"/>
            </w:tcBorders>
          </w:tcPr>
          <w:p w:rsidRPr="003C4B2F" w:rsidR="00CF025C" w:rsidP="00877538" w:rsidRDefault="00DA2178" w14:paraId="633D26B0" wp14:textId="77777777">
            <w:pPr>
              <w:numPr>
                <w:ilvl w:val="0"/>
                <w:numId w:val="3"/>
              </w:numPr>
              <w:spacing w:after="126" w:line="396" w:lineRule="auto"/>
              <w:ind w:hanging="360"/>
            </w:pPr>
            <w:r w:rsidRPr="003C4B2F">
              <w:t xml:space="preserve">komunikuje się z dostawcami usług świadczonych dla organizatora imprezy (np. </w:t>
            </w:r>
          </w:p>
          <w:p w:rsidRPr="003C4B2F" w:rsidR="00CF025C" w:rsidP="00877538" w:rsidRDefault="00DA2178" w14:paraId="0A81F94F" wp14:textId="77777777">
            <w:pPr>
              <w:spacing w:after="126" w:line="396" w:lineRule="auto"/>
              <w:ind w:left="425" w:firstLine="0"/>
            </w:pPr>
            <w:r w:rsidRPr="003C4B2F">
              <w:t xml:space="preserve">kierowcami, lokalnymi przewodnikami, pracownikami obiektów noclegowych); </w:t>
            </w:r>
          </w:p>
          <w:p w:rsidRPr="003C4B2F" w:rsidR="00CF025C" w:rsidP="00877538" w:rsidRDefault="00DA2178" w14:paraId="4EA04913" wp14:textId="77777777">
            <w:pPr>
              <w:spacing w:after="126" w:line="396" w:lineRule="auto"/>
              <w:ind w:left="360" w:hanging="360"/>
            </w:pPr>
            <w:r w:rsidRPr="003C4B2F">
              <w:rPr>
                <w:rFonts w:eastAsia="Segoe UI Symbol"/>
              </w:rPr>
              <w:t>−</w:t>
            </w:r>
            <w:r w:rsidRPr="003C4B2F">
              <w:t xml:space="preserve"> </w:t>
            </w:r>
            <w:r w:rsidR="00877538">
              <w:t xml:space="preserve">   </w:t>
            </w:r>
            <w:r w:rsidRPr="003C4B2F">
              <w:t xml:space="preserve">przekazuje dokumenty zgodnie z procedurami organizatora imprezy turystycznej. </w:t>
            </w:r>
          </w:p>
        </w:tc>
      </w:tr>
    </w:tbl>
    <w:p xmlns:wp14="http://schemas.microsoft.com/office/word/2010/wordml" w:rsidR="00CF025C" w:rsidRDefault="00CF025C" w14:paraId="4B94D5A5" wp14:textId="77777777">
      <w:pPr>
        <w:spacing w:after="0" w:line="259" w:lineRule="auto"/>
        <w:ind w:left="-1416" w:right="10491" w:firstLine="0"/>
      </w:pPr>
    </w:p>
    <w:tbl>
      <w:tblPr>
        <w:tblStyle w:val="TableGrid"/>
        <w:tblW w:w="9290" w:type="dxa"/>
        <w:tblInd w:w="5" w:type="dxa"/>
        <w:tblCellMar>
          <w:right w:w="61" w:type="dxa"/>
        </w:tblCellMar>
        <w:tblLook w:val="04A0" w:firstRow="1" w:lastRow="0" w:firstColumn="1" w:lastColumn="0" w:noHBand="0" w:noVBand="1"/>
      </w:tblPr>
      <w:tblGrid>
        <w:gridCol w:w="1668"/>
        <w:gridCol w:w="2269"/>
        <w:gridCol w:w="1985"/>
        <w:gridCol w:w="533"/>
        <w:gridCol w:w="2835"/>
      </w:tblGrid>
      <w:tr xmlns:wp14="http://schemas.microsoft.com/office/word/2010/wordml" w:rsidR="00CF025C" w14:paraId="15471796" wp14:textId="77777777">
        <w:trPr>
          <w:trHeight w:val="5771"/>
        </w:trPr>
        <w:tc>
          <w:tcPr>
            <w:tcW w:w="1668" w:type="dxa"/>
            <w:tcBorders>
              <w:top w:val="single" w:color="000000" w:sz="4" w:space="0"/>
              <w:left w:val="single" w:color="000000" w:sz="4" w:space="0"/>
              <w:bottom w:val="nil"/>
              <w:right w:val="single" w:color="000000" w:sz="4" w:space="0"/>
            </w:tcBorders>
          </w:tcPr>
          <w:p w:rsidR="00CF025C" w:rsidP="00691A29" w:rsidRDefault="00DA2178" w14:paraId="27907B65" wp14:textId="77777777">
            <w:pPr>
              <w:spacing w:after="126" w:line="396" w:lineRule="auto"/>
              <w:ind w:left="108" w:firstLine="0"/>
            </w:pPr>
            <w:r>
              <w:t xml:space="preserve">Praca z dzieckiem metodą Marii Montessori </w:t>
            </w:r>
          </w:p>
        </w:tc>
        <w:tc>
          <w:tcPr>
            <w:tcW w:w="2269" w:type="dxa"/>
            <w:tcBorders>
              <w:top w:val="single" w:color="000000" w:sz="4" w:space="0"/>
              <w:left w:val="single" w:color="000000" w:sz="4" w:space="0"/>
              <w:bottom w:val="nil"/>
              <w:right w:val="single" w:color="000000" w:sz="4" w:space="0"/>
            </w:tcBorders>
            <w:vAlign w:val="bottom"/>
          </w:tcPr>
          <w:p w:rsidR="00CF025C" w:rsidRDefault="00DA2178" w14:paraId="10A9339B" wp14:textId="77777777">
            <w:pPr>
              <w:spacing w:after="115" w:line="259" w:lineRule="auto"/>
              <w:ind w:left="108" w:firstLine="0"/>
            </w:pPr>
            <w:r>
              <w:t xml:space="preserve">Obwieszczenie </w:t>
            </w:r>
          </w:p>
          <w:p w:rsidR="00CF025C" w:rsidRDefault="00DA2178" w14:paraId="463C43CE" wp14:textId="77777777">
            <w:pPr>
              <w:spacing w:after="117" w:line="259" w:lineRule="auto"/>
              <w:ind w:left="108" w:firstLine="0"/>
            </w:pPr>
            <w:r>
              <w:t xml:space="preserve">Ministra Edukacji </w:t>
            </w:r>
          </w:p>
          <w:p w:rsidR="00CF025C" w:rsidRDefault="00DA2178" w14:paraId="0EFC0AD9" wp14:textId="77777777">
            <w:pPr>
              <w:spacing w:after="149" w:line="259" w:lineRule="auto"/>
              <w:ind w:left="108" w:firstLine="0"/>
            </w:pPr>
            <w:r>
              <w:t xml:space="preserve">Narodowej z dnia </w:t>
            </w:r>
          </w:p>
          <w:p w:rsidR="00CF025C" w:rsidRDefault="00DA2178" w14:paraId="74F056DD" wp14:textId="77777777">
            <w:pPr>
              <w:spacing w:after="0" w:line="360" w:lineRule="auto"/>
              <w:ind w:left="108" w:firstLine="0"/>
            </w:pPr>
            <w:r>
              <w:t xml:space="preserve">31 października 2018 r. w sprawie włączenia </w:t>
            </w:r>
          </w:p>
          <w:p w:rsidR="00CF025C" w:rsidRDefault="00DA2178" w14:paraId="20E9EE3E" wp14:textId="77777777">
            <w:pPr>
              <w:spacing w:after="1" w:line="360" w:lineRule="auto"/>
              <w:ind w:left="108" w:firstLine="0"/>
            </w:pPr>
            <w:r>
              <w:t xml:space="preserve">kwalifikacji rynkowej „Praca z dzieckiem metodą </w:t>
            </w:r>
          </w:p>
          <w:p w:rsidR="00CF025C" w:rsidRDefault="00DA2178" w14:paraId="6BF625D7" wp14:textId="77777777">
            <w:pPr>
              <w:spacing w:after="2" w:line="360" w:lineRule="auto"/>
              <w:ind w:left="108" w:firstLine="0"/>
            </w:pPr>
            <w:r>
              <w:t xml:space="preserve">Marii Montessori” do </w:t>
            </w:r>
          </w:p>
          <w:p w:rsidR="00CF025C" w:rsidRDefault="00DA2178" w14:paraId="65AF2005" wp14:textId="77777777">
            <w:pPr>
              <w:spacing w:after="115" w:line="259" w:lineRule="auto"/>
              <w:ind w:left="108" w:firstLine="0"/>
            </w:pPr>
            <w:r>
              <w:t xml:space="preserve">Zintegrowanego </w:t>
            </w:r>
          </w:p>
          <w:p w:rsidR="00CF025C" w:rsidRDefault="00DA2178" w14:paraId="4C1BE26C" wp14:textId="77777777">
            <w:pPr>
              <w:spacing w:after="117" w:line="259" w:lineRule="auto"/>
              <w:ind w:left="108" w:firstLine="0"/>
            </w:pPr>
            <w:r>
              <w:t xml:space="preserve">Systemu </w:t>
            </w:r>
          </w:p>
          <w:p w:rsidR="00CF025C" w:rsidRDefault="00DA2178" w14:paraId="21E50FC5" wp14:textId="77777777">
            <w:pPr>
              <w:spacing w:after="0" w:line="259" w:lineRule="auto"/>
              <w:ind w:left="108" w:firstLine="0"/>
            </w:pPr>
            <w:r>
              <w:t xml:space="preserve">Kwalifikacji </w:t>
            </w:r>
          </w:p>
        </w:tc>
        <w:tc>
          <w:tcPr>
            <w:tcW w:w="1985" w:type="dxa"/>
            <w:tcBorders>
              <w:top w:val="single" w:color="000000" w:sz="4" w:space="0"/>
              <w:left w:val="single" w:color="000000" w:sz="4" w:space="0"/>
              <w:bottom w:val="nil"/>
              <w:right w:val="single" w:color="000000" w:sz="4" w:space="0"/>
            </w:tcBorders>
          </w:tcPr>
          <w:p w:rsidR="00CF025C" w:rsidP="00691A29" w:rsidRDefault="00DA2178" w14:paraId="0381FDF2" wp14:textId="77777777">
            <w:pPr>
              <w:spacing w:after="126" w:line="396" w:lineRule="auto"/>
              <w:ind w:left="108" w:firstLine="0"/>
            </w:pPr>
            <w:r>
              <w:t xml:space="preserve">Charakteryzuje zasady pracy własnej </w:t>
            </w:r>
          </w:p>
        </w:tc>
        <w:tc>
          <w:tcPr>
            <w:tcW w:w="533" w:type="dxa"/>
            <w:tcBorders>
              <w:top w:val="single" w:color="000000" w:sz="4" w:space="0"/>
              <w:left w:val="single" w:color="000000" w:sz="4" w:space="0"/>
              <w:bottom w:val="nil"/>
              <w:right w:val="nil"/>
            </w:tcBorders>
          </w:tcPr>
          <w:p w:rsidR="00CF025C" w:rsidRDefault="00DA2178" w14:paraId="21A1D9C2" wp14:textId="77777777">
            <w:pPr>
              <w:spacing w:after="3547" w:line="259" w:lineRule="auto"/>
              <w:ind w:left="0" w:right="46" w:firstLine="0"/>
              <w:jc w:val="center"/>
            </w:pPr>
            <w:r>
              <w:t xml:space="preserve">- </w:t>
            </w:r>
          </w:p>
          <w:p w:rsidR="00CF025C" w:rsidRDefault="00DA2178" w14:paraId="66E73F53" wp14:textId="77777777">
            <w:pPr>
              <w:spacing w:after="0" w:line="259" w:lineRule="auto"/>
              <w:ind w:left="0" w:right="46" w:firstLine="0"/>
              <w:jc w:val="center"/>
            </w:pPr>
            <w:r>
              <w:t xml:space="preserve">- </w:t>
            </w:r>
          </w:p>
        </w:tc>
        <w:tc>
          <w:tcPr>
            <w:tcW w:w="2835" w:type="dxa"/>
            <w:tcBorders>
              <w:top w:val="single" w:color="000000" w:sz="4" w:space="0"/>
              <w:left w:val="nil"/>
              <w:bottom w:val="nil"/>
              <w:right w:val="single" w:color="000000" w:sz="4" w:space="0"/>
            </w:tcBorders>
          </w:tcPr>
          <w:p w:rsidR="00CF025C" w:rsidRDefault="00DA2178" w14:paraId="210CCC3C" wp14:textId="77777777">
            <w:pPr>
              <w:spacing w:after="122" w:line="360" w:lineRule="auto"/>
              <w:ind w:left="0" w:firstLine="0"/>
            </w:pPr>
            <w:r>
              <w:t xml:space="preserve">wymienia zasady pracy własnej (w tym zasada swobodnego wyboru pomocy, czasu i miejsca pracy, zasada pracy w ciszy, zasada porządku, zasada możliwości współpracy, zasada transferu); </w:t>
            </w:r>
          </w:p>
          <w:p w:rsidR="00CF025C" w:rsidP="00691A29" w:rsidRDefault="00DA2178" w14:paraId="20863CAA" wp14:textId="77777777">
            <w:pPr>
              <w:spacing w:after="126" w:line="396" w:lineRule="auto"/>
              <w:ind w:left="0" w:firstLine="0"/>
            </w:pPr>
            <w:r>
              <w:t xml:space="preserve">wyjaśnia znaczenie przyjętych zasad w kontekście założeń metody Marii Montessori; </w:t>
            </w:r>
          </w:p>
        </w:tc>
      </w:tr>
      <w:tr xmlns:wp14="http://schemas.microsoft.com/office/word/2010/wordml" w:rsidR="00CF025C" w14:paraId="717F1D27" wp14:textId="77777777">
        <w:trPr>
          <w:trHeight w:val="4527"/>
        </w:trPr>
        <w:tc>
          <w:tcPr>
            <w:tcW w:w="1668" w:type="dxa"/>
            <w:tcBorders>
              <w:top w:val="nil"/>
              <w:left w:val="single" w:color="000000" w:sz="4" w:space="0"/>
              <w:bottom w:val="nil"/>
              <w:right w:val="single" w:color="000000" w:sz="4" w:space="0"/>
            </w:tcBorders>
          </w:tcPr>
          <w:p w:rsidR="00CF025C" w:rsidRDefault="00CF025C" w14:paraId="3DEEC669" wp14:textId="77777777">
            <w:pPr>
              <w:spacing w:after="160" w:line="259" w:lineRule="auto"/>
              <w:ind w:left="0" w:firstLine="0"/>
            </w:pPr>
          </w:p>
        </w:tc>
        <w:tc>
          <w:tcPr>
            <w:tcW w:w="2269" w:type="dxa"/>
            <w:tcBorders>
              <w:top w:val="nil"/>
              <w:left w:val="single" w:color="000000" w:sz="4" w:space="0"/>
              <w:bottom w:val="nil"/>
              <w:right w:val="single" w:color="000000" w:sz="4" w:space="0"/>
            </w:tcBorders>
          </w:tcPr>
          <w:p w:rsidR="00CF025C" w:rsidRDefault="00CF025C" w14:paraId="3656B9AB" wp14:textId="77777777">
            <w:pPr>
              <w:spacing w:after="160" w:line="259" w:lineRule="auto"/>
              <w:ind w:left="0" w:firstLine="0"/>
            </w:pPr>
          </w:p>
        </w:tc>
        <w:tc>
          <w:tcPr>
            <w:tcW w:w="1985" w:type="dxa"/>
            <w:tcBorders>
              <w:top w:val="nil"/>
              <w:left w:val="single" w:color="000000" w:sz="4" w:space="0"/>
              <w:bottom w:val="nil"/>
              <w:right w:val="single" w:color="000000" w:sz="4" w:space="0"/>
            </w:tcBorders>
          </w:tcPr>
          <w:p w:rsidR="00CF025C" w:rsidRDefault="00CF025C" w14:paraId="45FB0818" wp14:textId="77777777">
            <w:pPr>
              <w:spacing w:after="160" w:line="259" w:lineRule="auto"/>
              <w:ind w:left="0" w:firstLine="0"/>
            </w:pPr>
          </w:p>
        </w:tc>
        <w:tc>
          <w:tcPr>
            <w:tcW w:w="533" w:type="dxa"/>
            <w:tcBorders>
              <w:top w:val="nil"/>
              <w:left w:val="single" w:color="000000" w:sz="4" w:space="0"/>
              <w:bottom w:val="nil"/>
              <w:right w:val="nil"/>
            </w:tcBorders>
          </w:tcPr>
          <w:p w:rsidR="00CF025C" w:rsidRDefault="00DA2178" w14:paraId="38EA79D0" wp14:textId="77777777">
            <w:pPr>
              <w:spacing w:after="0" w:line="259" w:lineRule="auto"/>
              <w:ind w:left="0" w:right="46" w:firstLine="0"/>
              <w:jc w:val="center"/>
            </w:pPr>
            <w:r>
              <w:t xml:space="preserve">- </w:t>
            </w:r>
          </w:p>
        </w:tc>
        <w:tc>
          <w:tcPr>
            <w:tcW w:w="2835" w:type="dxa"/>
            <w:tcBorders>
              <w:top w:val="nil"/>
              <w:left w:val="nil"/>
              <w:bottom w:val="nil"/>
              <w:right w:val="single" w:color="000000" w:sz="4" w:space="0"/>
            </w:tcBorders>
          </w:tcPr>
          <w:p w:rsidR="00CF025C" w:rsidP="00691A29" w:rsidRDefault="00DA2178" w14:paraId="3A05DD46" wp14:textId="77777777">
            <w:pPr>
              <w:spacing w:after="126" w:line="396" w:lineRule="auto"/>
              <w:ind w:left="0" w:firstLine="0"/>
            </w:pPr>
            <w:r>
              <w:t xml:space="preserve">podaje przykłady wprowadzania i realizowania zasad w czasie pracy własnej na podstawie przeprowadzonej obserwacji pracy jednego dziecka, pracy nauczyciela, dynamiki pracy grupy, pracy grupy dzieci z materiałem; </w:t>
            </w:r>
          </w:p>
        </w:tc>
      </w:tr>
      <w:tr xmlns:wp14="http://schemas.microsoft.com/office/word/2010/wordml" w:rsidR="00CF025C" w14:paraId="55996155" wp14:textId="77777777">
        <w:trPr>
          <w:trHeight w:val="2733"/>
        </w:trPr>
        <w:tc>
          <w:tcPr>
            <w:tcW w:w="1668" w:type="dxa"/>
            <w:tcBorders>
              <w:top w:val="nil"/>
              <w:left w:val="single" w:color="000000" w:sz="4" w:space="0"/>
              <w:bottom w:val="single" w:color="000000" w:sz="4" w:space="0"/>
              <w:right w:val="single" w:color="000000" w:sz="4" w:space="0"/>
            </w:tcBorders>
          </w:tcPr>
          <w:p w:rsidR="00CF025C" w:rsidRDefault="00CF025C" w14:paraId="049F31CB" wp14:textId="77777777">
            <w:pPr>
              <w:spacing w:after="160" w:line="259" w:lineRule="auto"/>
              <w:ind w:left="0" w:firstLine="0"/>
            </w:pPr>
          </w:p>
        </w:tc>
        <w:tc>
          <w:tcPr>
            <w:tcW w:w="2269" w:type="dxa"/>
            <w:tcBorders>
              <w:top w:val="nil"/>
              <w:left w:val="single" w:color="000000" w:sz="4" w:space="0"/>
              <w:bottom w:val="single" w:color="000000" w:sz="4" w:space="0"/>
              <w:right w:val="single" w:color="000000" w:sz="4" w:space="0"/>
            </w:tcBorders>
          </w:tcPr>
          <w:p w:rsidR="00CF025C" w:rsidRDefault="00CF025C" w14:paraId="53128261" wp14:textId="77777777">
            <w:pPr>
              <w:spacing w:after="160" w:line="259" w:lineRule="auto"/>
              <w:ind w:left="0" w:firstLine="0"/>
            </w:pPr>
          </w:p>
        </w:tc>
        <w:tc>
          <w:tcPr>
            <w:tcW w:w="1985" w:type="dxa"/>
            <w:tcBorders>
              <w:top w:val="nil"/>
              <w:left w:val="single" w:color="000000" w:sz="4" w:space="0"/>
              <w:bottom w:val="single" w:color="000000" w:sz="4" w:space="0"/>
              <w:right w:val="single" w:color="000000" w:sz="4" w:space="0"/>
            </w:tcBorders>
          </w:tcPr>
          <w:p w:rsidR="00CF025C" w:rsidRDefault="00CF025C" w14:paraId="62486C05" wp14:textId="77777777">
            <w:pPr>
              <w:spacing w:after="160" w:line="259" w:lineRule="auto"/>
              <w:ind w:left="0" w:firstLine="0"/>
            </w:pPr>
          </w:p>
        </w:tc>
        <w:tc>
          <w:tcPr>
            <w:tcW w:w="533" w:type="dxa"/>
            <w:tcBorders>
              <w:top w:val="nil"/>
              <w:left w:val="single" w:color="000000" w:sz="4" w:space="0"/>
              <w:bottom w:val="single" w:color="000000" w:sz="4" w:space="0"/>
              <w:right w:val="nil"/>
            </w:tcBorders>
          </w:tcPr>
          <w:p w:rsidR="00CF025C" w:rsidRDefault="00DA2178" w14:paraId="6C7E05DA" wp14:textId="77777777">
            <w:pPr>
              <w:spacing w:after="0" w:line="259" w:lineRule="auto"/>
              <w:ind w:left="0" w:right="46" w:firstLine="0"/>
              <w:jc w:val="center"/>
            </w:pPr>
            <w:r>
              <w:t xml:space="preserve">- </w:t>
            </w:r>
          </w:p>
        </w:tc>
        <w:tc>
          <w:tcPr>
            <w:tcW w:w="2835" w:type="dxa"/>
            <w:tcBorders>
              <w:top w:val="nil"/>
              <w:left w:val="nil"/>
              <w:bottom w:val="single" w:color="000000" w:sz="4" w:space="0"/>
              <w:right w:val="single" w:color="000000" w:sz="4" w:space="0"/>
            </w:tcBorders>
          </w:tcPr>
          <w:p w:rsidR="00CF025C" w:rsidP="00691A29" w:rsidRDefault="00DA2178" w14:paraId="451BB751" wp14:textId="77777777">
            <w:pPr>
              <w:spacing w:after="126" w:line="396" w:lineRule="auto"/>
              <w:ind w:left="0" w:firstLine="0"/>
            </w:pPr>
            <w:r>
              <w:t xml:space="preserve">podaje praktyczne rozwiązania wykorzystania i wprowadzania założeń pedagogiki Marii Montessori. </w:t>
            </w:r>
          </w:p>
        </w:tc>
      </w:tr>
    </w:tbl>
    <w:p xmlns:wp14="http://schemas.microsoft.com/office/word/2010/wordml" w:rsidR="00CF025C" w:rsidRDefault="00CF025C" w14:paraId="4101652C" wp14:textId="77777777">
      <w:pPr>
        <w:spacing w:after="0" w:line="259" w:lineRule="auto"/>
        <w:ind w:left="-1416" w:right="10491" w:firstLine="0"/>
      </w:pPr>
    </w:p>
    <w:tbl>
      <w:tblPr>
        <w:tblStyle w:val="TableGrid"/>
        <w:tblW w:w="9346" w:type="dxa"/>
        <w:tblInd w:w="5" w:type="dxa"/>
        <w:tblLayout w:type="fixed"/>
        <w:tblCellMar>
          <w:top w:w="133" w:type="dxa"/>
          <w:right w:w="73" w:type="dxa"/>
        </w:tblCellMar>
        <w:tblLook w:val="04A0" w:firstRow="1" w:lastRow="0" w:firstColumn="1" w:lastColumn="0" w:noHBand="0" w:noVBand="1"/>
      </w:tblPr>
      <w:tblGrid>
        <w:gridCol w:w="1509"/>
        <w:gridCol w:w="2450"/>
        <w:gridCol w:w="1985"/>
        <w:gridCol w:w="93"/>
        <w:gridCol w:w="3309"/>
      </w:tblGrid>
      <w:tr xmlns:wp14="http://schemas.microsoft.com/office/word/2010/wordml" w:rsidR="00691A29" w:rsidTr="00C54352" w14:paraId="414AE65B" wp14:textId="77777777">
        <w:trPr>
          <w:trHeight w:val="2605"/>
        </w:trPr>
        <w:tc>
          <w:tcPr>
            <w:tcW w:w="1509" w:type="dxa"/>
            <w:tcBorders>
              <w:top w:val="single" w:color="000000" w:sz="4" w:space="0"/>
              <w:left w:val="single" w:color="000000" w:sz="4" w:space="0"/>
              <w:bottom w:val="nil"/>
              <w:right w:val="single" w:color="000000" w:sz="4" w:space="0"/>
            </w:tcBorders>
          </w:tcPr>
          <w:p w:rsidR="00691A29" w:rsidP="00691A29" w:rsidRDefault="00691A29" w14:paraId="4B99056E" wp14:textId="77777777">
            <w:pPr>
              <w:spacing w:after="160" w:line="259" w:lineRule="auto"/>
              <w:ind w:left="0" w:firstLine="0"/>
            </w:pPr>
          </w:p>
        </w:tc>
        <w:tc>
          <w:tcPr>
            <w:tcW w:w="2450" w:type="dxa"/>
            <w:tcBorders>
              <w:top w:val="single" w:color="000000" w:sz="4" w:space="0"/>
              <w:left w:val="single" w:color="000000" w:sz="4" w:space="0"/>
              <w:bottom w:val="nil"/>
              <w:right w:val="single" w:color="000000" w:sz="4" w:space="0"/>
            </w:tcBorders>
          </w:tcPr>
          <w:p w:rsidR="00691A29" w:rsidP="00691A29" w:rsidRDefault="00691A29" w14:paraId="1299C43A" wp14:textId="77777777">
            <w:pPr>
              <w:spacing w:after="160" w:line="259" w:lineRule="auto"/>
              <w:ind w:left="0" w:firstLine="0"/>
            </w:pPr>
          </w:p>
        </w:tc>
        <w:tc>
          <w:tcPr>
            <w:tcW w:w="1985" w:type="dxa"/>
            <w:tcBorders>
              <w:top w:val="single" w:color="000000" w:sz="4" w:space="0"/>
              <w:left w:val="single" w:color="000000" w:sz="4" w:space="0"/>
              <w:bottom w:val="nil"/>
              <w:right w:val="single" w:color="000000" w:sz="4" w:space="0"/>
            </w:tcBorders>
          </w:tcPr>
          <w:p w:rsidR="00691A29" w:rsidP="00691A29" w:rsidRDefault="00691A29" w14:paraId="04689C4A" wp14:textId="77777777">
            <w:pPr>
              <w:spacing w:after="126" w:line="396" w:lineRule="auto"/>
              <w:ind w:left="108" w:firstLine="0"/>
            </w:pPr>
            <w:r>
              <w:t xml:space="preserve">Charakteryzuje zasady </w:t>
            </w:r>
          </w:p>
          <w:p w:rsidR="00691A29" w:rsidP="00691A29" w:rsidRDefault="00691A29" w14:paraId="027A3167" wp14:textId="77777777">
            <w:pPr>
              <w:spacing w:after="126" w:line="396" w:lineRule="auto"/>
              <w:ind w:left="108" w:firstLine="0"/>
            </w:pPr>
            <w:r>
              <w:t>“</w:t>
            </w:r>
            <w:proofErr w:type="spellStart"/>
            <w:r>
              <w:t>przygotowaneg</w:t>
            </w:r>
            <w:proofErr w:type="spellEnd"/>
            <w:r>
              <w:t xml:space="preserve"> o otoczenia” </w:t>
            </w:r>
          </w:p>
        </w:tc>
        <w:tc>
          <w:tcPr>
            <w:tcW w:w="93" w:type="dxa"/>
            <w:tcBorders>
              <w:top w:val="single" w:color="000000" w:sz="4" w:space="0"/>
              <w:left w:val="single" w:color="000000" w:sz="4" w:space="0"/>
              <w:bottom w:val="nil"/>
              <w:right w:val="nil"/>
            </w:tcBorders>
          </w:tcPr>
          <w:p w:rsidR="00691A29" w:rsidP="00691A29" w:rsidRDefault="00691A29" w14:paraId="4DDBEF00" wp14:textId="77777777">
            <w:pPr>
              <w:pStyle w:val="Akapitzlist"/>
              <w:numPr>
                <w:ilvl w:val="0"/>
                <w:numId w:val="8"/>
              </w:numPr>
              <w:spacing w:after="0" w:line="259" w:lineRule="auto"/>
              <w:ind w:right="34"/>
            </w:pPr>
          </w:p>
        </w:tc>
        <w:tc>
          <w:tcPr>
            <w:tcW w:w="3309" w:type="dxa"/>
            <w:tcBorders>
              <w:top w:val="single" w:color="000000" w:sz="4" w:space="0"/>
              <w:left w:val="nil"/>
              <w:bottom w:val="nil"/>
              <w:right w:val="single" w:color="000000" w:sz="4" w:space="0"/>
            </w:tcBorders>
            <w:vAlign w:val="center"/>
          </w:tcPr>
          <w:p w:rsidR="00691A29" w:rsidP="00095AA6" w:rsidRDefault="00691A29" w14:paraId="20472E72" wp14:textId="77777777">
            <w:pPr>
              <w:pStyle w:val="Akapitzlist"/>
              <w:numPr>
                <w:ilvl w:val="0"/>
                <w:numId w:val="8"/>
              </w:numPr>
              <w:spacing w:after="126" w:line="396" w:lineRule="auto"/>
              <w:ind w:left="476"/>
            </w:pPr>
            <w:r>
              <w:t xml:space="preserve">wymienia i objaśnia aspekty przygotowanego otoczenia (aspekt: </w:t>
            </w:r>
          </w:p>
          <w:p w:rsidR="00691A29" w:rsidP="00095AA6" w:rsidRDefault="00691A29" w14:paraId="4C6EE69C" wp14:textId="77777777">
            <w:pPr>
              <w:spacing w:after="126" w:line="396" w:lineRule="auto"/>
              <w:ind w:left="476" w:right="9" w:firstLine="51"/>
            </w:pPr>
            <w:r>
              <w:t xml:space="preserve">osobowy, przedmiotowy, </w:t>
            </w:r>
            <w:proofErr w:type="spellStart"/>
            <w:r>
              <w:t>strukturalnodynamiczny</w:t>
            </w:r>
            <w:proofErr w:type="spellEnd"/>
            <w:r>
              <w:t>);</w:t>
            </w:r>
          </w:p>
        </w:tc>
      </w:tr>
      <w:tr xmlns:wp14="http://schemas.microsoft.com/office/word/2010/wordml" w:rsidR="00CF025C" w:rsidTr="00C54352" w14:paraId="6B2B14FA" wp14:textId="77777777">
        <w:trPr>
          <w:trHeight w:val="4261"/>
        </w:trPr>
        <w:tc>
          <w:tcPr>
            <w:tcW w:w="1509" w:type="dxa"/>
            <w:tcBorders>
              <w:top w:val="nil"/>
              <w:left w:val="single" w:color="000000" w:sz="4" w:space="0"/>
              <w:bottom w:val="nil"/>
              <w:right w:val="single" w:color="000000" w:sz="4" w:space="0"/>
            </w:tcBorders>
          </w:tcPr>
          <w:p w:rsidR="00CF025C" w:rsidRDefault="00CF025C" w14:paraId="3461D779" wp14:textId="77777777">
            <w:pPr>
              <w:spacing w:after="160" w:line="259" w:lineRule="auto"/>
              <w:ind w:left="0" w:firstLine="0"/>
            </w:pPr>
          </w:p>
        </w:tc>
        <w:tc>
          <w:tcPr>
            <w:tcW w:w="2450" w:type="dxa"/>
            <w:tcBorders>
              <w:top w:val="nil"/>
              <w:left w:val="single" w:color="000000" w:sz="4" w:space="0"/>
              <w:bottom w:val="nil"/>
              <w:right w:val="single" w:color="000000" w:sz="4" w:space="0"/>
            </w:tcBorders>
          </w:tcPr>
          <w:p w:rsidR="00CF025C" w:rsidRDefault="00CF025C" w14:paraId="3CF2D8B6" wp14:textId="77777777">
            <w:pPr>
              <w:spacing w:after="160" w:line="259" w:lineRule="auto"/>
              <w:ind w:left="0" w:firstLine="0"/>
            </w:pPr>
          </w:p>
        </w:tc>
        <w:tc>
          <w:tcPr>
            <w:tcW w:w="1985" w:type="dxa"/>
            <w:tcBorders>
              <w:top w:val="nil"/>
              <w:left w:val="single" w:color="000000" w:sz="4" w:space="0"/>
              <w:bottom w:val="nil"/>
              <w:right w:val="single" w:color="000000" w:sz="4" w:space="0"/>
            </w:tcBorders>
          </w:tcPr>
          <w:p w:rsidR="00CF025C" w:rsidRDefault="00CF025C" w14:paraId="0FB78278" wp14:textId="77777777">
            <w:pPr>
              <w:spacing w:after="160" w:line="259" w:lineRule="auto"/>
              <w:ind w:left="0" w:firstLine="0"/>
            </w:pPr>
          </w:p>
        </w:tc>
        <w:tc>
          <w:tcPr>
            <w:tcW w:w="93" w:type="dxa"/>
            <w:tcBorders>
              <w:top w:val="nil"/>
              <w:left w:val="single" w:color="000000" w:sz="4" w:space="0"/>
              <w:bottom w:val="nil"/>
              <w:right w:val="nil"/>
            </w:tcBorders>
          </w:tcPr>
          <w:p w:rsidR="00CF025C" w:rsidP="00D018F0" w:rsidRDefault="00CF025C" w14:paraId="1FC39945" wp14:textId="77777777">
            <w:pPr>
              <w:spacing w:after="0" w:line="259" w:lineRule="auto"/>
              <w:ind w:left="360" w:right="34" w:firstLine="0"/>
              <w:jc w:val="center"/>
            </w:pPr>
          </w:p>
        </w:tc>
        <w:tc>
          <w:tcPr>
            <w:tcW w:w="3309" w:type="dxa"/>
            <w:tcBorders>
              <w:top w:val="nil"/>
              <w:left w:val="nil"/>
              <w:bottom w:val="nil"/>
              <w:right w:val="single" w:color="000000" w:sz="4" w:space="0"/>
            </w:tcBorders>
            <w:vAlign w:val="center"/>
          </w:tcPr>
          <w:p w:rsidR="00CF025C" w:rsidP="00095AA6" w:rsidRDefault="00DA2178" w14:paraId="3F63A5E0" wp14:textId="77777777">
            <w:pPr>
              <w:pStyle w:val="Akapitzlist"/>
              <w:numPr>
                <w:ilvl w:val="0"/>
                <w:numId w:val="10"/>
              </w:numPr>
              <w:spacing w:after="126" w:line="396" w:lineRule="auto"/>
              <w:ind w:left="476"/>
            </w:pPr>
            <w:r>
              <w:t xml:space="preserve">na podstawie przeprowadzonej obserwacji podaje przykłady organizacji przestrzeni uwzględniające aspekt osobowy i aspekt przedmiotowy w odniesieniu do koncepcji </w:t>
            </w:r>
          </w:p>
          <w:p w:rsidR="00CF025C" w:rsidP="00095AA6" w:rsidRDefault="00DA2178" w14:paraId="1645D934" wp14:textId="77777777">
            <w:pPr>
              <w:pStyle w:val="Akapitzlist"/>
              <w:spacing w:after="126" w:line="396" w:lineRule="auto"/>
              <w:ind w:left="476" w:firstLine="0"/>
            </w:pPr>
            <w:r>
              <w:t xml:space="preserve">Montessori; </w:t>
            </w:r>
          </w:p>
        </w:tc>
      </w:tr>
      <w:tr xmlns:wp14="http://schemas.microsoft.com/office/word/2010/wordml" w:rsidR="00CF025C" w:rsidTr="00C54352" w14:paraId="08E45CAF" wp14:textId="77777777">
        <w:trPr>
          <w:trHeight w:val="1905"/>
        </w:trPr>
        <w:tc>
          <w:tcPr>
            <w:tcW w:w="1509" w:type="dxa"/>
            <w:tcBorders>
              <w:top w:val="nil"/>
              <w:left w:val="single" w:color="000000" w:sz="4" w:space="0"/>
              <w:bottom w:val="single" w:color="000000" w:sz="4" w:space="0"/>
              <w:right w:val="single" w:color="000000" w:sz="4" w:space="0"/>
            </w:tcBorders>
          </w:tcPr>
          <w:p w:rsidR="00CF025C" w:rsidRDefault="00CF025C" w14:paraId="0562CB0E" wp14:textId="77777777">
            <w:pPr>
              <w:spacing w:after="160" w:line="259" w:lineRule="auto"/>
              <w:ind w:left="0" w:firstLine="0"/>
            </w:pPr>
          </w:p>
        </w:tc>
        <w:tc>
          <w:tcPr>
            <w:tcW w:w="2450" w:type="dxa"/>
            <w:tcBorders>
              <w:top w:val="nil"/>
              <w:left w:val="single" w:color="000000" w:sz="4" w:space="0"/>
              <w:bottom w:val="single" w:color="000000" w:sz="4" w:space="0"/>
              <w:right w:val="single" w:color="000000" w:sz="4" w:space="0"/>
            </w:tcBorders>
          </w:tcPr>
          <w:p w:rsidR="00CF025C" w:rsidRDefault="00CF025C" w14:paraId="34CE0A41" wp14:textId="77777777">
            <w:pPr>
              <w:spacing w:after="160" w:line="259" w:lineRule="auto"/>
              <w:ind w:left="0" w:firstLine="0"/>
            </w:pPr>
          </w:p>
        </w:tc>
        <w:tc>
          <w:tcPr>
            <w:tcW w:w="1985" w:type="dxa"/>
            <w:tcBorders>
              <w:top w:val="nil"/>
              <w:left w:val="single" w:color="000000" w:sz="4" w:space="0"/>
              <w:bottom w:val="single" w:color="000000" w:sz="4" w:space="0"/>
              <w:right w:val="single" w:color="000000" w:sz="4" w:space="0"/>
            </w:tcBorders>
          </w:tcPr>
          <w:p w:rsidR="00CF025C" w:rsidRDefault="00CF025C" w14:paraId="62EBF3C5" wp14:textId="77777777">
            <w:pPr>
              <w:spacing w:after="160" w:line="259" w:lineRule="auto"/>
              <w:ind w:left="0" w:firstLine="0"/>
            </w:pPr>
          </w:p>
        </w:tc>
        <w:tc>
          <w:tcPr>
            <w:tcW w:w="93" w:type="dxa"/>
            <w:tcBorders>
              <w:top w:val="nil"/>
              <w:left w:val="single" w:color="000000" w:sz="4" w:space="0"/>
              <w:bottom w:val="single" w:color="000000" w:sz="4" w:space="0"/>
              <w:right w:val="nil"/>
            </w:tcBorders>
          </w:tcPr>
          <w:p w:rsidR="00CF025C" w:rsidP="00095AA6" w:rsidRDefault="00DA2178" w14:paraId="100C5B58" wp14:textId="77777777">
            <w:pPr>
              <w:spacing w:after="0" w:line="259" w:lineRule="auto"/>
              <w:ind w:left="360" w:right="34" w:firstLine="0"/>
              <w:jc w:val="center"/>
            </w:pPr>
            <w:r>
              <w:t xml:space="preserve"> </w:t>
            </w:r>
          </w:p>
        </w:tc>
        <w:tc>
          <w:tcPr>
            <w:tcW w:w="3309" w:type="dxa"/>
            <w:tcBorders>
              <w:top w:val="nil"/>
              <w:left w:val="nil"/>
              <w:bottom w:val="single" w:color="000000" w:sz="4" w:space="0"/>
              <w:right w:val="single" w:color="000000" w:sz="4" w:space="0"/>
            </w:tcBorders>
            <w:vAlign w:val="center"/>
          </w:tcPr>
          <w:p w:rsidR="00CF025C" w:rsidP="00095AA6" w:rsidRDefault="00DA2178" w14:paraId="0F877D80" wp14:textId="77777777">
            <w:pPr>
              <w:pStyle w:val="Akapitzlist"/>
              <w:numPr>
                <w:ilvl w:val="0"/>
                <w:numId w:val="10"/>
              </w:numPr>
              <w:spacing w:after="126" w:line="396" w:lineRule="auto"/>
              <w:ind w:left="476"/>
            </w:pPr>
            <w:r>
              <w:t xml:space="preserve">podaje przykład transferu przygotowanego otoczenia na świat zewnętrzny. </w:t>
            </w:r>
          </w:p>
        </w:tc>
      </w:tr>
      <w:tr xmlns:wp14="http://schemas.microsoft.com/office/word/2010/wordml" w:rsidR="00CF025C" w:rsidTr="00C54352" w14:paraId="646BE5BE" wp14:textId="77777777">
        <w:trPr>
          <w:trHeight w:val="4849"/>
        </w:trPr>
        <w:tc>
          <w:tcPr>
            <w:tcW w:w="1509" w:type="dxa"/>
            <w:tcBorders>
              <w:top w:val="single" w:color="000000" w:sz="4" w:space="0"/>
              <w:left w:val="single" w:color="000000" w:sz="4" w:space="0"/>
              <w:bottom w:val="single" w:color="000000" w:sz="4" w:space="0"/>
              <w:right w:val="single" w:color="000000" w:sz="4" w:space="0"/>
            </w:tcBorders>
          </w:tcPr>
          <w:p w:rsidR="00CF025C" w:rsidP="00D018F0" w:rsidRDefault="00DA2178" w14:paraId="400915C0" wp14:textId="77777777">
            <w:pPr>
              <w:spacing w:after="126" w:line="396" w:lineRule="auto"/>
              <w:ind w:left="110" w:firstLine="0"/>
            </w:pPr>
            <w:r>
              <w:t xml:space="preserve">Serwis napojów mieszanych i alkoholi </w:t>
            </w:r>
          </w:p>
        </w:tc>
        <w:tc>
          <w:tcPr>
            <w:tcW w:w="2450" w:type="dxa"/>
            <w:tcBorders>
              <w:top w:val="single" w:color="000000" w:sz="4" w:space="0"/>
              <w:left w:val="single" w:color="000000" w:sz="4" w:space="0"/>
              <w:bottom w:val="single" w:color="000000" w:sz="4" w:space="0"/>
              <w:right w:val="single" w:color="000000" w:sz="4" w:space="0"/>
            </w:tcBorders>
          </w:tcPr>
          <w:p w:rsidR="00CF025C" w:rsidP="00D018F0" w:rsidRDefault="00DA2178" w14:paraId="436CDBBE" wp14:textId="77777777">
            <w:pPr>
              <w:spacing w:after="126" w:line="396" w:lineRule="auto"/>
              <w:ind w:left="108" w:firstLine="0"/>
            </w:pPr>
            <w:r>
              <w:t xml:space="preserve">Obwieszczenie </w:t>
            </w:r>
          </w:p>
          <w:p w:rsidR="00CF025C" w:rsidP="00D018F0" w:rsidRDefault="00DA2178" w14:paraId="3933194F" wp14:textId="77777777">
            <w:pPr>
              <w:spacing w:after="126" w:line="396" w:lineRule="auto"/>
              <w:ind w:left="108" w:firstLine="0"/>
            </w:pPr>
            <w:r>
              <w:t xml:space="preserve">Ministra Sportu i Turystyki z dnia 13 grudnia 2018 r. w sprawie włączenia </w:t>
            </w:r>
          </w:p>
          <w:p w:rsidR="00CF025C" w:rsidP="00D018F0" w:rsidRDefault="00DA2178" w14:paraId="40C78B39" wp14:textId="77777777">
            <w:pPr>
              <w:spacing w:after="126" w:line="396" w:lineRule="auto"/>
              <w:ind w:left="108" w:firstLine="0"/>
            </w:pPr>
            <w:r>
              <w:t xml:space="preserve">kwalifikacji rynkowej „Serwis napojów mieszanych i alkoholi” do </w:t>
            </w:r>
          </w:p>
          <w:p w:rsidR="00CF025C" w:rsidP="00D018F0" w:rsidRDefault="00DA2178" w14:paraId="17DE91B2" wp14:textId="77777777">
            <w:pPr>
              <w:spacing w:after="126" w:line="396" w:lineRule="auto"/>
              <w:ind w:left="108" w:firstLine="0"/>
            </w:pPr>
            <w:r>
              <w:t xml:space="preserve">Zintegrowanego </w:t>
            </w:r>
          </w:p>
        </w:tc>
        <w:tc>
          <w:tcPr>
            <w:tcW w:w="1985" w:type="dxa"/>
            <w:tcBorders>
              <w:top w:val="single" w:color="000000" w:sz="4" w:space="0"/>
              <w:left w:val="single" w:color="000000" w:sz="4" w:space="0"/>
              <w:bottom w:val="single" w:color="000000" w:sz="4" w:space="0"/>
              <w:right w:val="single" w:color="000000" w:sz="4" w:space="0"/>
            </w:tcBorders>
          </w:tcPr>
          <w:p w:rsidR="00CF025C" w:rsidP="00D018F0" w:rsidRDefault="00DA2178" w14:paraId="3C66C90B" wp14:textId="77777777">
            <w:pPr>
              <w:spacing w:after="126" w:line="396" w:lineRule="auto"/>
              <w:ind w:left="110" w:firstLine="0"/>
            </w:pPr>
            <w:r>
              <w:t xml:space="preserve">Przygotowuje drobne przekąski </w:t>
            </w:r>
          </w:p>
        </w:tc>
        <w:tc>
          <w:tcPr>
            <w:tcW w:w="93" w:type="dxa"/>
            <w:tcBorders>
              <w:top w:val="single" w:color="000000" w:sz="4" w:space="0"/>
              <w:left w:val="single" w:color="000000" w:sz="4" w:space="0"/>
              <w:bottom w:val="single" w:color="000000" w:sz="4" w:space="0"/>
              <w:right w:val="nil"/>
            </w:tcBorders>
          </w:tcPr>
          <w:p w:rsidR="00CF025C" w:rsidP="00D018F0" w:rsidRDefault="00DA2178" w14:paraId="2C007143" wp14:textId="77777777">
            <w:pPr>
              <w:pStyle w:val="Akapitzlist"/>
              <w:numPr>
                <w:ilvl w:val="0"/>
                <w:numId w:val="8"/>
              </w:numPr>
              <w:spacing w:after="126" w:line="396" w:lineRule="auto"/>
              <w:ind w:right="34"/>
              <w:jc w:val="center"/>
            </w:pPr>
            <w:r>
              <w:t xml:space="preserve">- </w:t>
            </w:r>
          </w:p>
          <w:p w:rsidR="00CF025C" w:rsidP="00D018F0" w:rsidRDefault="00DA2178" w14:paraId="352C51AC" wp14:textId="77777777">
            <w:pPr>
              <w:pStyle w:val="Akapitzlist"/>
              <w:numPr>
                <w:ilvl w:val="0"/>
                <w:numId w:val="8"/>
              </w:numPr>
              <w:spacing w:after="126" w:line="396" w:lineRule="auto"/>
              <w:ind w:right="34"/>
              <w:jc w:val="center"/>
            </w:pPr>
            <w:r>
              <w:t xml:space="preserve">- </w:t>
            </w:r>
          </w:p>
        </w:tc>
        <w:tc>
          <w:tcPr>
            <w:tcW w:w="3309" w:type="dxa"/>
            <w:tcBorders>
              <w:top w:val="single" w:color="000000" w:sz="4" w:space="0"/>
              <w:left w:val="nil"/>
              <w:bottom w:val="single" w:color="000000" w:sz="4" w:space="0"/>
              <w:right w:val="single" w:color="000000" w:sz="4" w:space="0"/>
            </w:tcBorders>
          </w:tcPr>
          <w:p w:rsidR="00CF025C" w:rsidP="00095AA6" w:rsidRDefault="00DA2178" w14:paraId="4264098D" wp14:textId="77777777">
            <w:pPr>
              <w:pStyle w:val="Akapitzlist"/>
              <w:numPr>
                <w:ilvl w:val="0"/>
                <w:numId w:val="11"/>
              </w:numPr>
              <w:spacing w:after="126" w:line="396" w:lineRule="auto"/>
              <w:ind w:left="476"/>
            </w:pPr>
            <w:r>
              <w:t xml:space="preserve">przygotowuje przykładową zimną przekąskę z dbałością o estetykę serwowania, np. tartinki, koreczki, roladki; </w:t>
            </w:r>
          </w:p>
          <w:p w:rsidR="00CF025C" w:rsidP="00095AA6" w:rsidRDefault="00DA2178" w14:paraId="713E3A53" wp14:textId="77777777">
            <w:pPr>
              <w:pStyle w:val="Akapitzlist"/>
              <w:numPr>
                <w:ilvl w:val="0"/>
                <w:numId w:val="11"/>
              </w:numPr>
              <w:spacing w:after="126" w:line="396" w:lineRule="auto"/>
              <w:ind w:left="476"/>
            </w:pPr>
            <w:r>
              <w:t xml:space="preserve">serwuje wybrane przekąski w barze. </w:t>
            </w:r>
          </w:p>
        </w:tc>
      </w:tr>
    </w:tbl>
    <w:p xmlns:wp14="http://schemas.microsoft.com/office/word/2010/wordml" w:rsidR="00CF025C" w:rsidRDefault="00CF025C" w14:paraId="6D98A12B" wp14:textId="77777777">
      <w:pPr>
        <w:spacing w:after="0" w:line="259" w:lineRule="auto"/>
        <w:ind w:left="-1416" w:right="10491" w:firstLine="0"/>
      </w:pPr>
    </w:p>
    <w:tbl>
      <w:tblPr>
        <w:tblStyle w:val="TableGrid"/>
        <w:tblW w:w="8921" w:type="dxa"/>
        <w:tblInd w:w="5" w:type="dxa"/>
        <w:tblCellMar>
          <w:top w:w="16" w:type="dxa"/>
          <w:right w:w="60" w:type="dxa"/>
        </w:tblCellMar>
        <w:tblLook w:val="04A0" w:firstRow="1" w:lastRow="0" w:firstColumn="1" w:lastColumn="0" w:noHBand="0" w:noVBand="1"/>
      </w:tblPr>
      <w:tblGrid>
        <w:gridCol w:w="1668"/>
        <w:gridCol w:w="2269"/>
        <w:gridCol w:w="1985"/>
        <w:gridCol w:w="80"/>
        <w:gridCol w:w="84"/>
        <w:gridCol w:w="2751"/>
        <w:gridCol w:w="84"/>
      </w:tblGrid>
      <w:tr xmlns:wp14="http://schemas.microsoft.com/office/word/2010/wordml" w:rsidR="00CF025C" w:rsidTr="00C54352" w14:paraId="25C4F79B" wp14:textId="77777777">
        <w:trPr>
          <w:trHeight w:val="4849"/>
        </w:trPr>
        <w:tc>
          <w:tcPr>
            <w:tcW w:w="1668" w:type="dxa"/>
            <w:tcBorders>
              <w:top w:val="single" w:color="000000" w:sz="4" w:space="0"/>
              <w:left w:val="single" w:color="000000" w:sz="4" w:space="0"/>
              <w:bottom w:val="single" w:color="000000" w:sz="4" w:space="0"/>
              <w:right w:val="single" w:color="000000" w:sz="4" w:space="0"/>
            </w:tcBorders>
          </w:tcPr>
          <w:p w:rsidR="00CF025C" w:rsidRDefault="00CF025C" w14:paraId="2946DB82" wp14:textId="77777777">
            <w:pPr>
              <w:spacing w:after="160" w:line="259" w:lineRule="auto"/>
              <w:ind w:left="0" w:firstLine="0"/>
            </w:pPr>
          </w:p>
        </w:tc>
        <w:tc>
          <w:tcPr>
            <w:tcW w:w="2269" w:type="dxa"/>
            <w:tcBorders>
              <w:top w:val="single" w:color="000000" w:sz="4" w:space="0"/>
              <w:left w:val="single" w:color="000000" w:sz="4" w:space="0"/>
              <w:bottom w:val="single" w:color="000000" w:sz="4" w:space="0"/>
              <w:right w:val="single" w:color="000000" w:sz="4" w:space="0"/>
            </w:tcBorders>
          </w:tcPr>
          <w:p w:rsidR="00CF025C" w:rsidRDefault="00DA2178" w14:paraId="6B0A849F" wp14:textId="77777777">
            <w:pPr>
              <w:spacing w:after="115" w:line="259" w:lineRule="auto"/>
              <w:ind w:left="108" w:firstLine="0"/>
            </w:pPr>
            <w:r>
              <w:t xml:space="preserve">Systemu </w:t>
            </w:r>
          </w:p>
          <w:p w:rsidR="00CF025C" w:rsidRDefault="00DA2178" w14:paraId="2FA01CE9" wp14:textId="77777777">
            <w:pPr>
              <w:spacing w:after="0" w:line="259" w:lineRule="auto"/>
              <w:ind w:left="108" w:firstLine="0"/>
            </w:pPr>
            <w:r>
              <w:t xml:space="preserve">Kwalifikacji </w:t>
            </w:r>
          </w:p>
        </w:tc>
        <w:tc>
          <w:tcPr>
            <w:tcW w:w="1985" w:type="dxa"/>
            <w:tcBorders>
              <w:top w:val="single" w:color="000000" w:sz="4" w:space="0"/>
              <w:left w:val="single" w:color="000000" w:sz="4" w:space="0"/>
              <w:bottom w:val="single" w:color="000000" w:sz="4" w:space="0"/>
              <w:right w:val="single" w:color="000000" w:sz="4" w:space="0"/>
            </w:tcBorders>
          </w:tcPr>
          <w:p w:rsidR="00CF025C" w:rsidRDefault="00CF025C" w14:paraId="5997CC1D" wp14:textId="77777777">
            <w:pPr>
              <w:spacing w:after="160" w:line="259" w:lineRule="auto"/>
              <w:ind w:left="0" w:firstLine="0"/>
            </w:pPr>
          </w:p>
        </w:tc>
        <w:tc>
          <w:tcPr>
            <w:tcW w:w="164" w:type="dxa"/>
            <w:gridSpan w:val="2"/>
            <w:tcBorders>
              <w:top w:val="single" w:color="000000" w:sz="4" w:space="0"/>
              <w:left w:val="single" w:color="000000" w:sz="4" w:space="0"/>
              <w:bottom w:val="single" w:color="000000" w:sz="4" w:space="0"/>
              <w:right w:val="nil"/>
            </w:tcBorders>
          </w:tcPr>
          <w:p w:rsidR="00CF025C" w:rsidRDefault="00CF025C" w14:paraId="110FFD37" wp14:textId="77777777">
            <w:pPr>
              <w:spacing w:after="160" w:line="259" w:lineRule="auto"/>
              <w:ind w:left="0" w:firstLine="0"/>
            </w:pPr>
          </w:p>
        </w:tc>
        <w:tc>
          <w:tcPr>
            <w:tcW w:w="2835" w:type="dxa"/>
            <w:gridSpan w:val="2"/>
            <w:tcBorders>
              <w:top w:val="single" w:color="000000" w:sz="4" w:space="0"/>
              <w:left w:val="nil"/>
              <w:bottom w:val="single" w:color="000000" w:sz="4" w:space="0"/>
              <w:right w:val="single" w:color="000000" w:sz="4" w:space="0"/>
            </w:tcBorders>
          </w:tcPr>
          <w:p w:rsidR="00CF025C" w:rsidRDefault="00CF025C" w14:paraId="6B699379" wp14:textId="77777777">
            <w:pPr>
              <w:spacing w:after="160" w:line="259" w:lineRule="auto"/>
              <w:ind w:left="0" w:firstLine="0"/>
            </w:pPr>
          </w:p>
        </w:tc>
      </w:tr>
      <w:tr xmlns:wp14="http://schemas.microsoft.com/office/word/2010/wordml" w:rsidR="00CF025C" w:rsidTr="00C54352" w14:paraId="242660F9" wp14:textId="77777777">
        <w:trPr>
          <w:trHeight w:val="2517"/>
        </w:trPr>
        <w:tc>
          <w:tcPr>
            <w:tcW w:w="1668" w:type="dxa"/>
            <w:tcBorders>
              <w:top w:val="single" w:color="000000" w:sz="4" w:space="0"/>
              <w:left w:val="single" w:color="000000" w:sz="4" w:space="0"/>
              <w:bottom w:val="single" w:color="000000" w:sz="4" w:space="0"/>
              <w:right w:val="single" w:color="000000" w:sz="4" w:space="0"/>
            </w:tcBorders>
          </w:tcPr>
          <w:p w:rsidR="00CF025C" w:rsidP="00C54352" w:rsidRDefault="00DA2178" w14:paraId="61BD6644" wp14:textId="77777777">
            <w:pPr>
              <w:spacing w:after="126" w:line="396" w:lineRule="auto"/>
              <w:ind w:left="108" w:right="28" w:firstLine="0"/>
            </w:pPr>
            <w:r>
              <w:t xml:space="preserve">Montaż i konserwacja </w:t>
            </w:r>
            <w:proofErr w:type="spellStart"/>
            <w:r>
              <w:t>autonomiczn</w:t>
            </w:r>
            <w:proofErr w:type="spellEnd"/>
            <w:r>
              <w:t xml:space="preserve"> </w:t>
            </w:r>
            <w:proofErr w:type="spellStart"/>
            <w:r>
              <w:t>ych</w:t>
            </w:r>
            <w:proofErr w:type="spellEnd"/>
            <w:r>
              <w:t xml:space="preserve"> czujek: tlenku węgla, dymu, ciepła i gazu </w:t>
            </w:r>
          </w:p>
        </w:tc>
        <w:tc>
          <w:tcPr>
            <w:tcW w:w="2269" w:type="dxa"/>
            <w:tcBorders>
              <w:top w:val="single" w:color="000000" w:sz="4" w:space="0"/>
              <w:left w:val="single" w:color="000000" w:sz="4" w:space="0"/>
              <w:bottom w:val="single" w:color="000000" w:sz="4" w:space="0"/>
              <w:right w:val="single" w:color="000000" w:sz="4" w:space="0"/>
            </w:tcBorders>
          </w:tcPr>
          <w:p w:rsidR="00CF025C" w:rsidP="00C54352" w:rsidRDefault="00DA2178" w14:paraId="4D59BD8F" wp14:textId="77777777">
            <w:pPr>
              <w:spacing w:after="126" w:line="396" w:lineRule="auto"/>
              <w:ind w:left="108" w:firstLine="0"/>
            </w:pPr>
            <w:r>
              <w:t xml:space="preserve">Obwieszczenie Ministra Spraw </w:t>
            </w:r>
          </w:p>
          <w:p w:rsidR="00CF025C" w:rsidP="00C54352" w:rsidRDefault="00DA2178" w14:paraId="65A33BF5" wp14:textId="77777777">
            <w:pPr>
              <w:spacing w:after="126" w:line="396" w:lineRule="auto"/>
              <w:ind w:left="108" w:right="46" w:firstLine="0"/>
            </w:pPr>
            <w:r>
              <w:t xml:space="preserve">Wewnętrznych i Administracji z dnia 7 maja 2019 r. w sprawie włączenia </w:t>
            </w:r>
          </w:p>
          <w:p w:rsidR="00CF025C" w:rsidP="00C54352" w:rsidRDefault="00DA2178" w14:paraId="216F0DCA" wp14:textId="77777777">
            <w:pPr>
              <w:spacing w:after="126" w:line="396" w:lineRule="auto"/>
              <w:ind w:left="108" w:right="5" w:firstLine="0"/>
            </w:pPr>
            <w:r>
              <w:t xml:space="preserve">kwalifikacji rynkowych dotyczących projektowania, montażu i konserwacji zabezpieczeń </w:t>
            </w:r>
            <w:proofErr w:type="spellStart"/>
            <w:r>
              <w:t>przeciwpożarowyc</w:t>
            </w:r>
            <w:proofErr w:type="spellEnd"/>
            <w:r>
              <w:t xml:space="preserve"> h oraz montażu i konserwacji autonomicznych czujek: tlenku węgla, dymu, ciepła i gazu do </w:t>
            </w:r>
          </w:p>
        </w:tc>
        <w:tc>
          <w:tcPr>
            <w:tcW w:w="1985" w:type="dxa"/>
            <w:tcBorders>
              <w:top w:val="single" w:color="000000" w:sz="4" w:space="0"/>
              <w:left w:val="single" w:color="000000" w:sz="4" w:space="0"/>
              <w:bottom w:val="single" w:color="000000" w:sz="4" w:space="0"/>
              <w:right w:val="single" w:color="000000" w:sz="4" w:space="0"/>
            </w:tcBorders>
          </w:tcPr>
          <w:p w:rsidR="00CF025C" w:rsidP="00C54352" w:rsidRDefault="00DA2178" w14:paraId="41F04E1B" wp14:textId="77777777">
            <w:pPr>
              <w:spacing w:after="126" w:line="396" w:lineRule="auto"/>
              <w:ind w:left="110" w:firstLine="0"/>
            </w:pPr>
            <w:r>
              <w:t xml:space="preserve">Montuje i konserwuje autonomiczną czujkę tlenku węgla </w:t>
            </w:r>
          </w:p>
        </w:tc>
        <w:tc>
          <w:tcPr>
            <w:tcW w:w="164" w:type="dxa"/>
            <w:gridSpan w:val="2"/>
            <w:tcBorders>
              <w:top w:val="single" w:color="000000" w:sz="4" w:space="0"/>
              <w:left w:val="single" w:color="000000" w:sz="4" w:space="0"/>
              <w:bottom w:val="single" w:color="000000" w:sz="4" w:space="0"/>
              <w:right w:val="nil"/>
            </w:tcBorders>
          </w:tcPr>
          <w:p w:rsidR="00CF025C" w:rsidP="00C54352" w:rsidRDefault="00DA2178" w14:paraId="12F40E89" wp14:textId="77777777">
            <w:pPr>
              <w:spacing w:after="126" w:line="396" w:lineRule="auto"/>
              <w:ind w:left="0" w:right="47" w:firstLine="0"/>
              <w:jc w:val="center"/>
            </w:pPr>
            <w:r>
              <w:t xml:space="preserve"> </w:t>
            </w:r>
          </w:p>
        </w:tc>
        <w:tc>
          <w:tcPr>
            <w:tcW w:w="2835" w:type="dxa"/>
            <w:gridSpan w:val="2"/>
            <w:tcBorders>
              <w:top w:val="single" w:color="000000" w:sz="4" w:space="0"/>
              <w:left w:val="nil"/>
              <w:bottom w:val="single" w:color="000000" w:sz="4" w:space="0"/>
              <w:right w:val="single" w:color="000000" w:sz="4" w:space="0"/>
            </w:tcBorders>
            <w:vAlign w:val="center"/>
          </w:tcPr>
          <w:p w:rsidR="00CF025C" w:rsidP="00C54352" w:rsidRDefault="00DA2178" w14:paraId="029536F2" wp14:textId="77777777">
            <w:pPr>
              <w:pStyle w:val="Akapitzlist"/>
              <w:numPr>
                <w:ilvl w:val="0"/>
                <w:numId w:val="12"/>
              </w:numPr>
              <w:spacing w:after="126" w:line="396" w:lineRule="auto"/>
              <w:ind w:left="339" w:right="67"/>
            </w:pPr>
            <w:r>
              <w:t xml:space="preserve">sprawdza prawidłowość zamówienia w czasie wizji lokalnej pod względem występujących źródeł zagrożeń; ustala lokalizację montażu czujek; </w:t>
            </w:r>
          </w:p>
          <w:p w:rsidR="00CF025C" w:rsidP="00C54352" w:rsidRDefault="00DA2178" w14:paraId="37738E7E" wp14:textId="77777777">
            <w:pPr>
              <w:pStyle w:val="Akapitzlist"/>
              <w:numPr>
                <w:ilvl w:val="0"/>
                <w:numId w:val="12"/>
              </w:numPr>
              <w:spacing w:after="126" w:line="396" w:lineRule="auto"/>
              <w:ind w:left="339" w:right="81"/>
            </w:pPr>
            <w:r>
              <w:t xml:space="preserve">przygotowuje czujkę do pracy, w tym przeprowadza test czujki; montuje czujkę; instruuje użytkownika o postępowaniu w sytuacji alarmu wywołanego przez czujkę: otwarcie drzwi i okien, ewakuacja, wezwanie pomocy, wezwanie serwisu do urządzenia będącego przyczyną alarmu; </w:t>
            </w:r>
          </w:p>
        </w:tc>
      </w:tr>
      <w:tr xmlns:wp14="http://schemas.microsoft.com/office/word/2010/wordml" w:rsidR="00CF025C" w:rsidTr="0088589A" w14:paraId="0CCF4E00" wp14:textId="77777777">
        <w:trPr>
          <w:gridAfter w:val="1"/>
          <w:wAfter w:w="84" w:type="dxa"/>
          <w:trHeight w:val="3019"/>
        </w:trPr>
        <w:tc>
          <w:tcPr>
            <w:tcW w:w="1668" w:type="dxa"/>
            <w:tcBorders>
              <w:top w:val="single" w:color="000000" w:sz="4" w:space="0"/>
              <w:left w:val="single" w:color="000000" w:sz="4" w:space="0"/>
              <w:bottom w:val="nil"/>
              <w:right w:val="single" w:color="000000" w:sz="4" w:space="0"/>
            </w:tcBorders>
          </w:tcPr>
          <w:p w:rsidR="00CF025C" w:rsidRDefault="00CF025C" w14:paraId="3FE9F23F" wp14:textId="77777777">
            <w:pPr>
              <w:spacing w:after="160" w:line="259" w:lineRule="auto"/>
              <w:ind w:left="0" w:firstLine="0"/>
            </w:pPr>
          </w:p>
        </w:tc>
        <w:tc>
          <w:tcPr>
            <w:tcW w:w="2269" w:type="dxa"/>
            <w:tcBorders>
              <w:top w:val="single" w:color="000000" w:sz="4" w:space="0"/>
              <w:left w:val="single" w:color="000000" w:sz="4" w:space="0"/>
              <w:bottom w:val="nil"/>
              <w:right w:val="single" w:color="000000" w:sz="4" w:space="0"/>
            </w:tcBorders>
          </w:tcPr>
          <w:p w:rsidR="00CF025C" w:rsidP="00C54352" w:rsidRDefault="00DA2178" w14:paraId="0DFE2F58" wp14:textId="77777777">
            <w:pPr>
              <w:spacing w:after="126" w:line="396" w:lineRule="auto"/>
              <w:ind w:left="108" w:firstLine="0"/>
            </w:pPr>
            <w:r>
              <w:t xml:space="preserve">Zintegrowanego </w:t>
            </w:r>
          </w:p>
          <w:p w:rsidR="00CF025C" w:rsidP="00C54352" w:rsidRDefault="00DA2178" w14:paraId="11907FDE" wp14:textId="77777777">
            <w:pPr>
              <w:spacing w:after="126" w:line="396" w:lineRule="auto"/>
              <w:ind w:left="108" w:firstLine="0"/>
            </w:pPr>
            <w:r>
              <w:t xml:space="preserve">Systemu </w:t>
            </w:r>
          </w:p>
          <w:p w:rsidR="00CF025C" w:rsidP="00C54352" w:rsidRDefault="00DA2178" w14:paraId="022F209F" wp14:textId="77777777">
            <w:pPr>
              <w:spacing w:after="126" w:line="396" w:lineRule="auto"/>
              <w:ind w:left="108" w:firstLine="0"/>
            </w:pPr>
            <w:r>
              <w:t xml:space="preserve">Kwalifikacji </w:t>
            </w:r>
          </w:p>
        </w:tc>
        <w:tc>
          <w:tcPr>
            <w:tcW w:w="1985" w:type="dxa"/>
            <w:tcBorders>
              <w:top w:val="single" w:color="000000" w:sz="4" w:space="0"/>
              <w:left w:val="single" w:color="000000" w:sz="4" w:space="0"/>
              <w:bottom w:val="nil"/>
              <w:right w:val="single" w:color="000000" w:sz="4" w:space="0"/>
            </w:tcBorders>
          </w:tcPr>
          <w:p w:rsidR="00CF025C" w:rsidP="00C54352" w:rsidRDefault="00CF025C" w14:paraId="1F72F646" wp14:textId="77777777">
            <w:pPr>
              <w:spacing w:after="126" w:line="396" w:lineRule="auto"/>
              <w:ind w:left="0" w:firstLine="0"/>
            </w:pPr>
          </w:p>
        </w:tc>
        <w:tc>
          <w:tcPr>
            <w:tcW w:w="80" w:type="dxa"/>
            <w:tcBorders>
              <w:top w:val="single" w:color="000000" w:sz="4" w:space="0"/>
              <w:left w:val="single" w:color="000000" w:sz="4" w:space="0"/>
              <w:bottom w:val="nil"/>
              <w:right w:val="nil"/>
            </w:tcBorders>
          </w:tcPr>
          <w:p w:rsidR="00CF025C" w:rsidP="0088589A" w:rsidRDefault="00CF025C" w14:paraId="08CE6F91" wp14:textId="77777777">
            <w:pPr>
              <w:spacing w:after="126" w:line="396" w:lineRule="auto"/>
              <w:ind w:left="0" w:right="5" w:firstLine="0"/>
              <w:jc w:val="center"/>
            </w:pPr>
          </w:p>
        </w:tc>
        <w:tc>
          <w:tcPr>
            <w:tcW w:w="2835" w:type="dxa"/>
            <w:gridSpan w:val="2"/>
            <w:tcBorders>
              <w:top w:val="single" w:color="000000" w:sz="4" w:space="0"/>
              <w:left w:val="nil"/>
              <w:bottom w:val="nil"/>
              <w:right w:val="single" w:color="000000" w:sz="4" w:space="0"/>
            </w:tcBorders>
          </w:tcPr>
          <w:p w:rsidR="0088589A" w:rsidP="0088589A" w:rsidRDefault="00DA2178" w14:paraId="6B68DF61" wp14:textId="77777777">
            <w:pPr>
              <w:pStyle w:val="Akapitzlist"/>
              <w:numPr>
                <w:ilvl w:val="0"/>
                <w:numId w:val="13"/>
              </w:numPr>
              <w:spacing w:after="126" w:line="396" w:lineRule="auto"/>
              <w:ind w:left="364" w:hanging="283"/>
            </w:pPr>
            <w:r>
              <w:t xml:space="preserve">opisuje możliwe zakłócenia pracy czujki; </w:t>
            </w:r>
          </w:p>
          <w:p w:rsidR="00CF025C" w:rsidP="0088589A" w:rsidRDefault="00DA2178" w14:paraId="6EB4FC93" wp14:textId="77777777">
            <w:pPr>
              <w:pStyle w:val="Akapitzlist"/>
              <w:numPr>
                <w:ilvl w:val="0"/>
                <w:numId w:val="13"/>
              </w:numPr>
              <w:spacing w:after="126" w:line="396" w:lineRule="auto"/>
              <w:ind w:left="364" w:hanging="283"/>
            </w:pPr>
            <w:r>
              <w:t xml:space="preserve">instruuje użytkownika o zasadach prawidłowej eksploatacji, w tym sprawdzenia gotowości i konserwacji czujki; </w:t>
            </w:r>
          </w:p>
        </w:tc>
      </w:tr>
      <w:tr xmlns:wp14="http://schemas.microsoft.com/office/word/2010/wordml" w:rsidR="00CF025C" w:rsidTr="0088589A" w14:paraId="5E234720" wp14:textId="77777777">
        <w:trPr>
          <w:gridAfter w:val="1"/>
          <w:wAfter w:w="84" w:type="dxa"/>
          <w:trHeight w:val="1907"/>
        </w:trPr>
        <w:tc>
          <w:tcPr>
            <w:tcW w:w="1668" w:type="dxa"/>
            <w:tcBorders>
              <w:top w:val="nil"/>
              <w:left w:val="single" w:color="000000" w:sz="4" w:space="0"/>
              <w:bottom w:val="single" w:color="000000" w:sz="4" w:space="0"/>
              <w:right w:val="single" w:color="000000" w:sz="4" w:space="0"/>
            </w:tcBorders>
          </w:tcPr>
          <w:p w:rsidR="00CF025C" w:rsidRDefault="00CF025C" w14:paraId="61CDCEAD" wp14:textId="77777777">
            <w:pPr>
              <w:spacing w:after="160" w:line="259" w:lineRule="auto"/>
              <w:ind w:left="0" w:firstLine="0"/>
            </w:pPr>
          </w:p>
        </w:tc>
        <w:tc>
          <w:tcPr>
            <w:tcW w:w="2269" w:type="dxa"/>
            <w:tcBorders>
              <w:top w:val="nil"/>
              <w:left w:val="single" w:color="000000" w:sz="4" w:space="0"/>
              <w:bottom w:val="single" w:color="000000" w:sz="4" w:space="0"/>
              <w:right w:val="single" w:color="000000" w:sz="4" w:space="0"/>
            </w:tcBorders>
          </w:tcPr>
          <w:p w:rsidR="00CF025C" w:rsidP="00C54352" w:rsidRDefault="00CF025C" w14:paraId="6BB9E253" wp14:textId="77777777">
            <w:pPr>
              <w:spacing w:after="126" w:line="396" w:lineRule="auto"/>
              <w:ind w:left="0" w:firstLine="0"/>
            </w:pPr>
          </w:p>
        </w:tc>
        <w:tc>
          <w:tcPr>
            <w:tcW w:w="1985" w:type="dxa"/>
            <w:tcBorders>
              <w:top w:val="nil"/>
              <w:left w:val="single" w:color="000000" w:sz="4" w:space="0"/>
              <w:bottom w:val="single" w:color="000000" w:sz="4" w:space="0"/>
              <w:right w:val="single" w:color="000000" w:sz="4" w:space="0"/>
            </w:tcBorders>
          </w:tcPr>
          <w:p w:rsidR="00CF025C" w:rsidP="00C54352" w:rsidRDefault="00CF025C" w14:paraId="23DE523C" wp14:textId="77777777">
            <w:pPr>
              <w:spacing w:after="126" w:line="396" w:lineRule="auto"/>
              <w:ind w:left="0" w:firstLine="0"/>
            </w:pPr>
          </w:p>
        </w:tc>
        <w:tc>
          <w:tcPr>
            <w:tcW w:w="80" w:type="dxa"/>
            <w:tcBorders>
              <w:top w:val="nil"/>
              <w:left w:val="single" w:color="000000" w:sz="4" w:space="0"/>
              <w:bottom w:val="single" w:color="000000" w:sz="4" w:space="0"/>
              <w:right w:val="nil"/>
            </w:tcBorders>
          </w:tcPr>
          <w:p w:rsidR="00CF025C" w:rsidP="0088589A" w:rsidRDefault="00CF025C" w14:paraId="52E56223" wp14:textId="77777777">
            <w:pPr>
              <w:spacing w:after="126" w:line="396" w:lineRule="auto"/>
              <w:ind w:left="0" w:right="5" w:firstLine="0"/>
              <w:jc w:val="center"/>
            </w:pPr>
          </w:p>
        </w:tc>
        <w:tc>
          <w:tcPr>
            <w:tcW w:w="2835" w:type="dxa"/>
            <w:gridSpan w:val="2"/>
            <w:tcBorders>
              <w:top w:val="nil"/>
              <w:left w:val="nil"/>
              <w:bottom w:val="single" w:color="000000" w:sz="4" w:space="0"/>
              <w:right w:val="single" w:color="000000" w:sz="4" w:space="0"/>
            </w:tcBorders>
            <w:vAlign w:val="center"/>
          </w:tcPr>
          <w:p w:rsidR="00CF025C" w:rsidP="0088589A" w:rsidRDefault="00DA2178" w14:paraId="196B2988" wp14:textId="77777777">
            <w:pPr>
              <w:pStyle w:val="Akapitzlist"/>
              <w:numPr>
                <w:ilvl w:val="0"/>
                <w:numId w:val="13"/>
              </w:numPr>
              <w:spacing w:after="126" w:line="396" w:lineRule="auto"/>
              <w:ind w:left="364" w:hanging="283"/>
            </w:pPr>
            <w:r>
              <w:t xml:space="preserve">omawia czynności niezbędne dla prawidłowej konserwacji czujki. </w:t>
            </w:r>
          </w:p>
        </w:tc>
      </w:tr>
      <w:tr xmlns:wp14="http://schemas.microsoft.com/office/word/2010/wordml" w:rsidR="00CF025C" w:rsidTr="00C54352" w14:paraId="56F81465" wp14:textId="77777777">
        <w:trPr>
          <w:trHeight w:val="6461"/>
        </w:trPr>
        <w:tc>
          <w:tcPr>
            <w:tcW w:w="1668" w:type="dxa"/>
            <w:tcBorders>
              <w:top w:val="single" w:color="000000" w:sz="4" w:space="0"/>
              <w:left w:val="single" w:color="000000" w:sz="4" w:space="0"/>
              <w:bottom w:val="single" w:color="000000" w:sz="4" w:space="0"/>
              <w:right w:val="single" w:color="000000" w:sz="4" w:space="0"/>
            </w:tcBorders>
          </w:tcPr>
          <w:p w:rsidR="00CF025C" w:rsidP="0088589A" w:rsidRDefault="00DA2178" w14:paraId="2D8BBB91" wp14:textId="77777777">
            <w:pPr>
              <w:spacing w:after="126" w:line="396" w:lineRule="auto"/>
              <w:ind w:left="110" w:firstLine="0"/>
            </w:pPr>
            <w:r>
              <w:t xml:space="preserve">Prowadzenie procesu szkolenia </w:t>
            </w:r>
          </w:p>
          <w:p w:rsidR="00CF025C" w:rsidP="0088589A" w:rsidRDefault="00DA2178" w14:paraId="48FD66A6" wp14:textId="77777777">
            <w:pPr>
              <w:spacing w:after="126" w:line="396" w:lineRule="auto"/>
              <w:ind w:left="110" w:firstLine="0"/>
            </w:pPr>
            <w:proofErr w:type="spellStart"/>
            <w:r>
              <w:t>zaawansowa</w:t>
            </w:r>
            <w:proofErr w:type="spellEnd"/>
            <w:r>
              <w:t xml:space="preserve"> </w:t>
            </w:r>
            <w:proofErr w:type="spellStart"/>
            <w:r>
              <w:t>nego</w:t>
            </w:r>
            <w:proofErr w:type="spellEnd"/>
            <w:r>
              <w:t xml:space="preserve"> w tenisie stołowym </w:t>
            </w:r>
          </w:p>
        </w:tc>
        <w:tc>
          <w:tcPr>
            <w:tcW w:w="2269" w:type="dxa"/>
            <w:tcBorders>
              <w:top w:val="single" w:color="000000" w:sz="4" w:space="0"/>
              <w:left w:val="single" w:color="000000" w:sz="4" w:space="0"/>
              <w:bottom w:val="single" w:color="000000" w:sz="4" w:space="0"/>
              <w:right w:val="single" w:color="000000" w:sz="4" w:space="0"/>
            </w:tcBorders>
          </w:tcPr>
          <w:p w:rsidR="00CF025C" w:rsidP="0088589A" w:rsidRDefault="00DA2178" w14:paraId="195128F8" wp14:textId="77777777">
            <w:pPr>
              <w:spacing w:after="126" w:line="396" w:lineRule="auto"/>
              <w:ind w:left="108" w:firstLine="0"/>
            </w:pPr>
            <w:r>
              <w:t xml:space="preserve">Obwieszczenie Ministra Sportu z dnia 6 marca 2020 r. w sprawie włączenia </w:t>
            </w:r>
          </w:p>
          <w:p w:rsidR="00CF025C" w:rsidP="0088589A" w:rsidRDefault="00DA2178" w14:paraId="04AC086B" wp14:textId="77777777">
            <w:pPr>
              <w:spacing w:after="126" w:line="396" w:lineRule="auto"/>
              <w:ind w:left="108" w:firstLine="0"/>
            </w:pPr>
            <w:r>
              <w:t xml:space="preserve">kwalifikacji rynkowej </w:t>
            </w:r>
          </w:p>
          <w:p w:rsidR="00CF025C" w:rsidP="0088589A" w:rsidRDefault="00DA2178" w14:paraId="79DDEBCD" wp14:textId="77777777">
            <w:pPr>
              <w:spacing w:after="126" w:line="396" w:lineRule="auto"/>
              <w:ind w:left="108" w:firstLine="0"/>
            </w:pPr>
            <w:r>
              <w:t xml:space="preserve">„Prowadzenie procesu szkolenia zaawansowanego w tenisie stołowym” do </w:t>
            </w:r>
          </w:p>
          <w:p w:rsidR="00CF025C" w:rsidP="0088589A" w:rsidRDefault="00DA2178" w14:paraId="225359A9" wp14:textId="77777777">
            <w:pPr>
              <w:spacing w:after="126" w:line="396" w:lineRule="auto"/>
              <w:ind w:left="108" w:firstLine="0"/>
            </w:pPr>
            <w:r>
              <w:t xml:space="preserve">Zintegrowanego </w:t>
            </w:r>
          </w:p>
          <w:p w:rsidR="00CF025C" w:rsidP="0088589A" w:rsidRDefault="00DA2178" w14:paraId="5DBDDDAA" wp14:textId="77777777">
            <w:pPr>
              <w:spacing w:after="126" w:line="396" w:lineRule="auto"/>
              <w:ind w:left="108" w:firstLine="0"/>
            </w:pPr>
            <w:r>
              <w:t xml:space="preserve">Systemu </w:t>
            </w:r>
          </w:p>
          <w:p w:rsidR="00CF025C" w:rsidP="0088589A" w:rsidRDefault="00DA2178" w14:paraId="095539B8" wp14:textId="77777777">
            <w:pPr>
              <w:spacing w:after="126" w:line="396" w:lineRule="auto"/>
              <w:ind w:left="108" w:firstLine="0"/>
            </w:pPr>
            <w:r>
              <w:t xml:space="preserve">Kwalifikacji </w:t>
            </w:r>
          </w:p>
        </w:tc>
        <w:tc>
          <w:tcPr>
            <w:tcW w:w="1985" w:type="dxa"/>
            <w:tcBorders>
              <w:top w:val="single" w:color="000000" w:sz="4" w:space="0"/>
              <w:left w:val="single" w:color="000000" w:sz="4" w:space="0"/>
              <w:bottom w:val="single" w:color="000000" w:sz="4" w:space="0"/>
              <w:right w:val="single" w:color="000000" w:sz="4" w:space="0"/>
            </w:tcBorders>
          </w:tcPr>
          <w:p w:rsidR="00CF025C" w:rsidP="0088589A" w:rsidRDefault="00DA2178" w14:paraId="47C6A943" wp14:textId="77777777">
            <w:pPr>
              <w:spacing w:after="126" w:line="396" w:lineRule="auto"/>
              <w:ind w:left="110" w:firstLine="0"/>
            </w:pPr>
            <w:r>
              <w:t xml:space="preserve">Wspiera rozwój zawodowy kadry szkoleniowej w ośrodkach szkolenia w zakresie tenisa stołowego </w:t>
            </w:r>
          </w:p>
        </w:tc>
        <w:tc>
          <w:tcPr>
            <w:tcW w:w="164" w:type="dxa"/>
            <w:gridSpan w:val="2"/>
            <w:tcBorders>
              <w:top w:val="single" w:color="000000" w:sz="4" w:space="0"/>
              <w:left w:val="single" w:color="000000" w:sz="4" w:space="0"/>
              <w:bottom w:val="single" w:color="000000" w:sz="4" w:space="0"/>
              <w:right w:val="nil"/>
            </w:tcBorders>
          </w:tcPr>
          <w:p w:rsidR="00CF025C" w:rsidP="0088589A" w:rsidRDefault="00DA2178" w14:paraId="608DEACE" wp14:textId="77777777">
            <w:pPr>
              <w:spacing w:after="126" w:line="396" w:lineRule="auto"/>
              <w:ind w:left="0" w:right="5" w:firstLine="0"/>
              <w:jc w:val="center"/>
            </w:pPr>
            <w:r>
              <w:t xml:space="preserve"> </w:t>
            </w:r>
          </w:p>
          <w:p w:rsidR="00CF025C" w:rsidP="0088589A" w:rsidRDefault="00CF025C" w14:paraId="07547A01" wp14:textId="77777777">
            <w:pPr>
              <w:spacing w:after="126" w:line="396" w:lineRule="auto"/>
              <w:ind w:left="0" w:right="5" w:firstLine="0"/>
              <w:jc w:val="center"/>
            </w:pPr>
          </w:p>
        </w:tc>
        <w:tc>
          <w:tcPr>
            <w:tcW w:w="2835" w:type="dxa"/>
            <w:gridSpan w:val="2"/>
            <w:tcBorders>
              <w:top w:val="single" w:color="000000" w:sz="4" w:space="0"/>
              <w:left w:val="nil"/>
              <w:bottom w:val="single" w:color="000000" w:sz="4" w:space="0"/>
              <w:right w:val="single" w:color="000000" w:sz="4" w:space="0"/>
            </w:tcBorders>
          </w:tcPr>
          <w:p w:rsidR="00CF025C" w:rsidP="0088589A" w:rsidRDefault="00DA2178" w14:paraId="720E1119" wp14:textId="77777777">
            <w:pPr>
              <w:pStyle w:val="Akapitzlist"/>
              <w:numPr>
                <w:ilvl w:val="0"/>
                <w:numId w:val="14"/>
              </w:numPr>
              <w:spacing w:after="126" w:line="396" w:lineRule="auto"/>
              <w:ind w:left="327"/>
            </w:pPr>
            <w:r>
              <w:t xml:space="preserve">planuje szkolenia zawodowe oraz kreuje zakres tematyczny szkoleń </w:t>
            </w:r>
          </w:p>
          <w:p w:rsidR="00CF025C" w:rsidP="0088589A" w:rsidRDefault="00DA2178" w14:paraId="0D845783" wp14:textId="77777777">
            <w:pPr>
              <w:pStyle w:val="Akapitzlist"/>
              <w:numPr>
                <w:ilvl w:val="0"/>
                <w:numId w:val="14"/>
              </w:numPr>
              <w:spacing w:after="126" w:line="396" w:lineRule="auto"/>
              <w:ind w:left="327"/>
            </w:pPr>
            <w:r>
              <w:t xml:space="preserve">aranżuje i organizuje proces doskonalenia kadry trenerskiej </w:t>
            </w:r>
          </w:p>
          <w:p w:rsidR="0088589A" w:rsidP="0088589A" w:rsidRDefault="00DA2178" w14:paraId="2FC23CDA" wp14:textId="77777777">
            <w:pPr>
              <w:pStyle w:val="Akapitzlist"/>
              <w:numPr>
                <w:ilvl w:val="0"/>
                <w:numId w:val="14"/>
              </w:numPr>
              <w:spacing w:after="126" w:line="396" w:lineRule="auto"/>
              <w:ind w:left="327" w:right="558"/>
            </w:pPr>
            <w:r>
              <w:t xml:space="preserve">prowadzi </w:t>
            </w:r>
            <w:r w:rsidR="0088589A">
              <w:t>w</w:t>
            </w:r>
            <w:r>
              <w:t>ykłady, prezentacje i zajęcia praktyczne ze szkoleniowcami i trenerami</w:t>
            </w:r>
          </w:p>
          <w:p w:rsidR="00CF025C" w:rsidP="0088589A" w:rsidRDefault="00DA2178" w14:paraId="09FCDCE1" wp14:textId="77777777">
            <w:pPr>
              <w:pStyle w:val="Akapitzlist"/>
              <w:numPr>
                <w:ilvl w:val="0"/>
                <w:numId w:val="14"/>
              </w:numPr>
              <w:spacing w:after="126" w:line="396" w:lineRule="auto"/>
              <w:ind w:left="327" w:right="558"/>
            </w:pPr>
            <w:r>
              <w:t xml:space="preserve">prowadzi warsztaty i treningi pokazowe. </w:t>
            </w:r>
          </w:p>
        </w:tc>
      </w:tr>
    </w:tbl>
    <w:p xmlns:wp14="http://schemas.microsoft.com/office/word/2010/wordml" w:rsidR="00CF025C" w:rsidRDefault="00DA2178" w14:paraId="53F5A388" wp14:textId="77777777">
      <w:pPr>
        <w:ind w:right="2"/>
      </w:pPr>
      <w:r>
        <w:rPr>
          <w:b/>
        </w:rPr>
        <w:t>Walidacja</w:t>
      </w:r>
      <w:r>
        <w:t xml:space="preserve"> to sprawdzenie, czy osoba ubiegająca się o nadanie określonej kwalifikacji, niezależnie od sposobu uczenia się tej </w:t>
      </w:r>
      <w:proofErr w:type="spellStart"/>
      <w:proofErr w:type="gramStart"/>
      <w:r>
        <w:t>osoby,osiągnęła</w:t>
      </w:r>
      <w:proofErr w:type="spellEnd"/>
      <w:proofErr w:type="gramEnd"/>
      <w:r>
        <w:t xml:space="preserve"> wyodrębnioną część lub całość efektów uczenia się wymaganych dla tej kwalifikacji. Walidacja poprzedza certyfikowanie. Walidacja powinna być prowadzona w sposób </w:t>
      </w:r>
      <w:r>
        <w:rPr>
          <w:u w:val="single" w:color="000000"/>
        </w:rPr>
        <w:t>trafny</w:t>
      </w:r>
      <w:r>
        <w:t xml:space="preserve"> (weryfikowane są te efekty uczenia się, które zostały określone dla danej kwalifikacji) i </w:t>
      </w:r>
      <w:r>
        <w:rPr>
          <w:u w:val="single" w:color="000000"/>
        </w:rPr>
        <w:t>rzetelny</w:t>
      </w:r>
      <w:r>
        <w:t xml:space="preserve"> (wynik weryfikacji jest niezależny od miejsca, czasu, metod oraz osób przeprowadzających walidację). Walidację wieńczy podjęcie i wydanie decyzji, jakie efekty uczenia się zostały potwierdzone w jej trakcie, jakie zaś nie. </w:t>
      </w:r>
    </w:p>
    <w:p xmlns:wp14="http://schemas.microsoft.com/office/word/2010/wordml" w:rsidR="00CF025C" w:rsidP="0088589A" w:rsidRDefault="00DA2178" w14:paraId="0ABFD983" wp14:textId="77777777">
      <w:pPr>
        <w:ind w:right="203" w:hanging="11"/>
      </w:pPr>
      <w:r>
        <w:rPr>
          <w:b/>
        </w:rPr>
        <w:t>Certyfikowanie</w:t>
      </w:r>
      <w:r>
        <w:t xml:space="preserve"> to proces, w wyniku którego osoba ubiegająca się o nadanie określonej kwalifikacji, po uzyskaniu pozytywnego wyniku walidacji, otrzymuje od </w:t>
      </w:r>
      <w:r>
        <w:t xml:space="preserve">uprawnionego podmiotu certyfikującego dokument potwierdzający nadanie określonej kwalifikacji. Certyfikowanie następuje po walidacji, w wyniku wydania pozytywnej decyzji stwierdzającej, że wszystkie efekty uczenia się wymagane dla danej kwalifikacji zostały osiągnięte. W przypadku niektórych kwalifikacji walidacja </w:t>
      </w:r>
      <w:r w:rsidR="00B168F4">
        <w:br/>
      </w:r>
      <w:r>
        <w:t xml:space="preserve">i certyfikowanie są prowadzone przez różne podmioty (np. egzamin na prawo jazdy przeprowadza Wojewódzki Ośrodek Ruchu Drogowego, natomiast dokument, </w:t>
      </w:r>
      <w:r w:rsidR="00B168F4">
        <w:br/>
      </w:r>
      <w:r>
        <w:t xml:space="preserve">tj. prawo jazdy, wydaje starosta powiatu). Certyfikaty i inne dokumenty potwierdzające uzyskanie kwalifikacji powinny być </w:t>
      </w:r>
      <w:r>
        <w:rPr>
          <w:b/>
        </w:rPr>
        <w:t>rozpoznawalne</w:t>
      </w:r>
      <w:r>
        <w:t xml:space="preserve"> i </w:t>
      </w:r>
      <w:r>
        <w:rPr>
          <w:b/>
        </w:rPr>
        <w:t>uznawane</w:t>
      </w:r>
      <w:r>
        <w:t xml:space="preserve"> </w:t>
      </w:r>
      <w:r w:rsidR="00B168F4">
        <w:br/>
      </w:r>
      <w:r>
        <w:t xml:space="preserve">w danym sektorze lub branży. </w:t>
      </w:r>
    </w:p>
    <w:p xmlns:wp14="http://schemas.microsoft.com/office/word/2010/wordml" w:rsidR="00CF025C" w:rsidP="0088589A" w:rsidRDefault="00DA2178" w14:paraId="539ADF7F" wp14:textId="77777777">
      <w:pPr>
        <w:ind w:right="2" w:hanging="11"/>
      </w:pPr>
      <w:r>
        <w:t xml:space="preserve">Z uwagi na trwające prace nad rozwojem Zintegrowanego Systemu Kwalifikacji, nie jest możliwe wskazanie pełnej listy instytucji certyfikujących oraz samych kwalifikacji. </w:t>
      </w:r>
    </w:p>
    <w:p xmlns:wp14="http://schemas.microsoft.com/office/word/2010/wordml" w:rsidR="00CF025C" w:rsidP="0088589A" w:rsidRDefault="00DA2178" w14:paraId="0D6EA986" wp14:textId="77777777">
      <w:pPr>
        <w:ind w:left="0" w:hanging="11"/>
      </w:pPr>
      <w:r>
        <w:rPr>
          <w:b/>
        </w:rPr>
        <w:t xml:space="preserve">2) Możliwości uzyskiwania kwalifikacji </w:t>
      </w:r>
    </w:p>
    <w:p xmlns:wp14="http://schemas.microsoft.com/office/word/2010/wordml" w:rsidR="00CF025C" w:rsidP="0088589A" w:rsidRDefault="00DA2178" w14:paraId="6BA0BFC9" wp14:textId="77777777">
      <w:pPr>
        <w:ind w:right="2" w:hanging="11"/>
      </w:pPr>
      <w:r>
        <w:t xml:space="preserve"> Poza kwalifikacjami pełnymi i cząstkowymi włączonymi do ZSK za kwalifikacje należy uznać te, które są nadawane w systemie oświaty i szkolnictwa wyższego oraz te nadawane przez organy władz publicznych i samorządowych, (np. Urząd Dozoru Technicznego) - opisane poniżej. Natomiast, w zakresie pozostałych kwalifikacji, każda instytucja będąca stroną umowy o dofinansowanie (IP, IZ) decyduje o uznaniu danego dokumentu za potwierdzający uzyskanie kwalifikacji na podstawie przesłanek opisanych w pkt. 1 (tj. opisu w języku efektów uczenia się walidacji, certyfikowania oraz rozpoznawalności i uznawalności w danej branży). Właściwa instytucja powinna dokonać weryfikacji uznania kwalifikacji na etapie uzgodnionym </w:t>
      </w:r>
      <w:r w:rsidR="00B168F4">
        <w:br/>
      </w:r>
      <w:r>
        <w:t xml:space="preserve">z Beneficjentem. </w:t>
      </w:r>
    </w:p>
    <w:p xmlns:wp14="http://schemas.microsoft.com/office/word/2010/wordml" w:rsidR="00CF025C" w:rsidP="0088589A" w:rsidRDefault="00DA2178" w14:paraId="2AF34663" wp14:textId="77777777">
      <w:pPr>
        <w:ind w:right="95" w:hanging="11"/>
      </w:pPr>
      <w:r>
        <w:t xml:space="preserve">Sposób i etap dokonywania uzgodnień w zakresie uznania kwalifikacji powinien być określony przez właściwą instytucję w regulaminie wyboru projektów lub w umowie o dofinansowanie. Jeżeli wniosek o dofinansowanie nie precyzuje tematyki szkoleń (jest ona ustalana w trakcie realizacji projektu np. na podstawie indywidualnych planów działania), wówczas Beneficjent powinien zostać zobowiązany do dostarczenia właściwej instytucji (będącej stroną umowy) informacji stanowiących </w:t>
      </w:r>
      <w:r>
        <w:t xml:space="preserve">podstawę do potwierdzenia uznania kwalifikacji, co do zasady przed rozpoczęciem szkolenia. Instytucja będąca stroną umowy powinna zobowiązać Beneficjenta projektu do dostarczenia informacji o podstawie prawnej lub innych uregulowaniach, które stanowią podstawę do przeprowadzenia procedury certyfikowania oraz uzasadnienie dla rozpoznawalności certyfikatu w danym sektorze lub branży, </w:t>
      </w:r>
      <w:r w:rsidR="00B168F4">
        <w:br/>
      </w:r>
      <w:r>
        <w:t xml:space="preserve">w zakresie której wydane zostaną certyfikaty (tj. czy certyfikat otrzymał pozytywne rekomendacje od co najmniej 5 pracodawców danej branży/ sektorów lub związku branżowego, zrzeszającego pracodawców danej branży/sektorów). </w:t>
      </w:r>
    </w:p>
    <w:p xmlns:wp14="http://schemas.microsoft.com/office/word/2010/wordml" w:rsidR="00CF025C" w:rsidP="0088589A" w:rsidRDefault="00DA2178" w14:paraId="54F9AE05" wp14:textId="77777777">
      <w:pPr>
        <w:ind w:left="0" w:firstLine="0"/>
      </w:pPr>
      <w:r>
        <w:t xml:space="preserve">   </w:t>
      </w:r>
    </w:p>
    <w:p xmlns:wp14="http://schemas.microsoft.com/office/word/2010/wordml" w:rsidR="00CF025C" w:rsidP="0088589A" w:rsidRDefault="00DA2178" w14:paraId="258724FF" wp14:textId="77777777">
      <w:pPr>
        <w:ind w:left="720" w:hanging="358"/>
      </w:pPr>
      <w:r>
        <w:rPr>
          <w:b/>
        </w:rPr>
        <w:t xml:space="preserve">a) Kwalifikacje pełne i cząstkowe nadawane w systemie oświaty i szkolnictwa wyższego </w:t>
      </w:r>
    </w:p>
    <w:p xmlns:wp14="http://schemas.microsoft.com/office/word/2010/wordml" w:rsidR="00CF025C" w:rsidP="0088589A" w:rsidRDefault="00DA2178" w14:paraId="7938A3F3" wp14:textId="77777777">
      <w:pPr>
        <w:ind w:left="355" w:right="2"/>
      </w:pPr>
      <w:r>
        <w:t xml:space="preserve">Podstawą prawną regulującą uzyskiwanie tych kwalifikacji są: </w:t>
      </w:r>
    </w:p>
    <w:p xmlns:wp14="http://schemas.microsoft.com/office/word/2010/wordml" w:rsidR="00CF025C" w:rsidP="0088589A" w:rsidRDefault="00DA2178" w14:paraId="71D1701F" wp14:textId="77777777">
      <w:pPr>
        <w:ind w:left="705" w:right="2" w:hanging="360"/>
      </w:pPr>
      <w:r>
        <w:rPr>
          <w:rFonts w:ascii="Segoe UI Symbol" w:hAnsi="Segoe UI Symbol" w:eastAsia="Segoe UI Symbol" w:cs="Segoe UI Symbol"/>
        </w:rPr>
        <w:t>−</w:t>
      </w:r>
      <w:r>
        <w:t xml:space="preserve"> ustawa z dnia 14 grudnia 2016 r. Prawo oświatowe (Dz.U. z 2021 r. poz. 1082 z </w:t>
      </w:r>
      <w:proofErr w:type="spellStart"/>
      <w:r>
        <w:t>późn</w:t>
      </w:r>
      <w:proofErr w:type="spellEnd"/>
      <w:r>
        <w:t xml:space="preserve">. zm.), </w:t>
      </w:r>
    </w:p>
    <w:p xmlns:wp14="http://schemas.microsoft.com/office/word/2010/wordml" w:rsidR="00CF025C" w:rsidP="0088589A" w:rsidRDefault="00DA2178" w14:paraId="6D36E88E" wp14:textId="77777777">
      <w:pPr>
        <w:ind w:left="705" w:right="2" w:hanging="360"/>
      </w:pPr>
      <w:r>
        <w:rPr>
          <w:rFonts w:ascii="Segoe UI Symbol" w:hAnsi="Segoe UI Symbol" w:eastAsia="Segoe UI Symbol" w:cs="Segoe UI Symbol"/>
        </w:rPr>
        <w:t>−</w:t>
      </w:r>
      <w:r>
        <w:t xml:space="preserve"> ustawa z dnia 7 września 1991 r. o systemie oświaty (Dz. U. z 2021 r. poz. 1915</w:t>
      </w:r>
      <w:r>
        <w:rPr>
          <w:rFonts w:ascii="Cambria" w:hAnsi="Cambria" w:eastAsia="Cambria" w:cs="Cambria"/>
          <w:sz w:val="25"/>
        </w:rPr>
        <w:t>, z 2022 r. poz. 583, 1116</w:t>
      </w:r>
      <w:r>
        <w:t xml:space="preserve">), </w:t>
      </w:r>
    </w:p>
    <w:p xmlns:wp14="http://schemas.microsoft.com/office/word/2010/wordml" w:rsidR="00CF025C" w:rsidP="0088589A" w:rsidRDefault="00DA2178" w14:paraId="3D46777B" wp14:textId="77777777">
      <w:pPr>
        <w:ind w:left="705" w:right="2" w:hanging="360"/>
      </w:pPr>
      <w:r>
        <w:rPr>
          <w:rFonts w:ascii="Segoe UI Symbol" w:hAnsi="Segoe UI Symbol" w:eastAsia="Segoe UI Symbol" w:cs="Segoe UI Symbol"/>
        </w:rPr>
        <w:t>−</w:t>
      </w:r>
      <w:r>
        <w:t xml:space="preserve"> ustawa z dnia 28 lipca 2018 r. Prawo o szkolnictwie wyższym i nauce (Dz. U. z 2021 r. poz. 478 z </w:t>
      </w:r>
      <w:proofErr w:type="spellStart"/>
      <w:r>
        <w:t>późn</w:t>
      </w:r>
      <w:proofErr w:type="spellEnd"/>
      <w:r>
        <w:t xml:space="preserve">. zm.), </w:t>
      </w:r>
    </w:p>
    <w:p xmlns:wp14="http://schemas.microsoft.com/office/word/2010/wordml" w:rsidR="00CF025C" w:rsidP="0088589A" w:rsidRDefault="00DA2178" w14:paraId="5CD7D0A5" wp14:textId="77777777">
      <w:pPr>
        <w:ind w:left="705" w:right="225" w:hanging="360"/>
      </w:pPr>
      <w:r>
        <w:rPr>
          <w:rFonts w:ascii="Segoe UI Symbol" w:hAnsi="Segoe UI Symbol" w:eastAsia="Segoe UI Symbol" w:cs="Segoe UI Symbol"/>
        </w:rPr>
        <w:t>−</w:t>
      </w:r>
      <w:r>
        <w:t xml:space="preserve"> rozporządzenie Ministra Edukacji Narodowej z dnia 15 lutego 2019 r. w sprawie ogólnych celów i zadań kształcenia w zawodach szkolnictwa branżowego oraz klasyfikacji zawodów szkolnictwa branżowego (Dz. U. poz. 316 z </w:t>
      </w:r>
      <w:proofErr w:type="spellStart"/>
      <w:r>
        <w:t>późn</w:t>
      </w:r>
      <w:proofErr w:type="spellEnd"/>
      <w:r>
        <w:t xml:space="preserve">. </w:t>
      </w:r>
      <w:proofErr w:type="spellStart"/>
      <w:r>
        <w:t>zm</w:t>
      </w:r>
      <w:proofErr w:type="spellEnd"/>
      <w:r>
        <w:t xml:space="preserve">), </w:t>
      </w:r>
    </w:p>
    <w:p xmlns:wp14="http://schemas.microsoft.com/office/word/2010/wordml" w:rsidR="00CF025C" w:rsidP="0088589A" w:rsidRDefault="00DA2178" w14:paraId="7108A551" wp14:textId="77777777">
      <w:pPr>
        <w:ind w:left="705" w:right="2" w:hanging="360"/>
      </w:pPr>
      <w:r>
        <w:rPr>
          <w:rFonts w:ascii="Segoe UI Symbol" w:hAnsi="Segoe UI Symbol" w:eastAsia="Segoe UI Symbol" w:cs="Segoe UI Symbol"/>
        </w:rPr>
        <w:t>−</w:t>
      </w:r>
      <w:r>
        <w:t xml:space="preserve"> rozporządzenie Ministra Edukacji Narodowej z dnia 16 maja 2019 r. w sprawie podstaw programowych kształcenia w zawodach szkolnictwa branżowego oraz dodatkowych umiejętności zawodowych w zakresie wybranych zawodów szkolnictwa branżowego (Dz. U. poz. 991 z </w:t>
      </w:r>
      <w:proofErr w:type="spellStart"/>
      <w:r>
        <w:t>późn</w:t>
      </w:r>
      <w:proofErr w:type="spellEnd"/>
      <w:r>
        <w:t xml:space="preserve">. zm.), </w:t>
      </w:r>
    </w:p>
    <w:p xmlns:wp14="http://schemas.microsoft.com/office/word/2010/wordml" w:rsidR="00CF025C" w:rsidP="0088589A" w:rsidRDefault="00DA2178" w14:paraId="0CAB00F7" wp14:textId="77777777">
      <w:pPr>
        <w:ind w:left="355" w:right="2"/>
      </w:pPr>
      <w:r>
        <w:rPr>
          <w:rFonts w:ascii="Segoe UI Symbol" w:hAnsi="Segoe UI Symbol" w:eastAsia="Segoe UI Symbol" w:cs="Segoe UI Symbol"/>
        </w:rPr>
        <w:t>−</w:t>
      </w:r>
      <w:r>
        <w:t xml:space="preserve"> rozporządzenie Ministra Edukacji Narodowej z dnia 28 sierpnia 2019 r. </w:t>
      </w:r>
    </w:p>
    <w:p xmlns:wp14="http://schemas.microsoft.com/office/word/2010/wordml" w:rsidR="00CF025C" w:rsidP="0088589A" w:rsidRDefault="00DA2178" w14:paraId="3F28E08C" wp14:textId="77777777">
      <w:pPr>
        <w:ind w:left="730" w:right="2"/>
      </w:pPr>
      <w:r>
        <w:t xml:space="preserve">w sprawie szczegółowych warunków i sposobu przeprowadzania egzaminu zawodowego oraz egzaminu potwierdzającego kwalifikacje w zawodzie (Dz.U. </w:t>
      </w:r>
    </w:p>
    <w:p xmlns:wp14="http://schemas.microsoft.com/office/word/2010/wordml" w:rsidR="00CF025C" w:rsidP="0088589A" w:rsidRDefault="00DA2178" w14:paraId="068ED47C" wp14:textId="77777777">
      <w:pPr>
        <w:ind w:left="730" w:right="2"/>
      </w:pPr>
      <w:r>
        <w:t xml:space="preserve">z 2019 r. poz. 1707 z </w:t>
      </w:r>
      <w:proofErr w:type="spellStart"/>
      <w:r>
        <w:t>późn</w:t>
      </w:r>
      <w:proofErr w:type="spellEnd"/>
      <w:r>
        <w:t xml:space="preserve">. zm.), </w:t>
      </w:r>
    </w:p>
    <w:p xmlns:wp14="http://schemas.microsoft.com/office/word/2010/wordml" w:rsidR="00CF025C" w:rsidP="0088589A" w:rsidRDefault="00DA2178" w14:paraId="361C464D" wp14:textId="77777777">
      <w:pPr>
        <w:ind w:left="705" w:right="2" w:hanging="360"/>
      </w:pPr>
      <w:r>
        <w:rPr>
          <w:rFonts w:ascii="Segoe UI Symbol" w:hAnsi="Segoe UI Symbol" w:eastAsia="Segoe UI Symbol" w:cs="Segoe UI Symbol"/>
        </w:rPr>
        <w:t>−</w:t>
      </w:r>
      <w:r>
        <w:t xml:space="preserve"> rozporządzenie Ministra Edukacji Narodowej z dnia 30 sierpnia 2019 r. w sprawie warunków, jakie musi spełnić osoba ubiegająca się o uzyskanie dyplomu zawodowego albo dyplomu potwierdzającego kwalifikacje zawodowe (Dz. U. poz. 1731, z </w:t>
      </w:r>
      <w:proofErr w:type="spellStart"/>
      <w:r>
        <w:t>późn</w:t>
      </w:r>
      <w:proofErr w:type="spellEnd"/>
      <w:r>
        <w:t xml:space="preserve">. zm.); </w:t>
      </w:r>
    </w:p>
    <w:p xmlns:wp14="http://schemas.microsoft.com/office/word/2010/wordml" w:rsidR="00CF025C" w:rsidP="0088589A" w:rsidRDefault="00DA2178" w14:paraId="779D81A9" wp14:textId="77777777">
      <w:pPr>
        <w:ind w:left="355" w:right="2"/>
      </w:pPr>
      <w:r>
        <w:rPr>
          <w:rFonts w:ascii="Segoe UI Symbol" w:hAnsi="Segoe UI Symbol" w:eastAsia="Segoe UI Symbol" w:cs="Segoe UI Symbol"/>
        </w:rPr>
        <w:t>−</w:t>
      </w:r>
      <w:r>
        <w:t xml:space="preserve"> rozporządzenie Ministra Edukacji Narodowej z dnia 19 marca 2019 r. </w:t>
      </w:r>
    </w:p>
    <w:p xmlns:wp14="http://schemas.microsoft.com/office/word/2010/wordml" w:rsidR="00CF025C" w:rsidP="0088589A" w:rsidRDefault="00DA2178" w14:paraId="6D5747D4" wp14:textId="77777777">
      <w:pPr>
        <w:ind w:left="723" w:right="2"/>
      </w:pPr>
      <w:r>
        <w:t xml:space="preserve">w sprawie kształcenia ustawicznego w formach pozaszkolnych (Dz. U.  poz. 652). </w:t>
      </w:r>
    </w:p>
    <w:p xmlns:wp14="http://schemas.microsoft.com/office/word/2010/wordml" w:rsidR="00CF025C" w:rsidP="0088589A" w:rsidRDefault="00DA2178" w14:paraId="68311580" wp14:textId="77777777">
      <w:pPr>
        <w:ind w:left="355"/>
      </w:pPr>
      <w:r>
        <w:rPr>
          <w:u w:val="single" w:color="000000"/>
        </w:rPr>
        <w:t>Kwalifikacje w zawodzie</w:t>
      </w:r>
      <w:r>
        <w:t xml:space="preserve"> </w:t>
      </w:r>
    </w:p>
    <w:p xmlns:wp14="http://schemas.microsoft.com/office/word/2010/wordml" w:rsidR="00CF025C" w:rsidP="0088589A" w:rsidRDefault="00DA2178" w14:paraId="2BD03A51" wp14:textId="77777777">
      <w:pPr>
        <w:ind w:left="355" w:right="2"/>
      </w:pPr>
      <w:r>
        <w:t xml:space="preserve">Uczniowie lub absolwenci branżowej szkoły I stopnia w tym osoby, które ukończyły naukę zawodu u rzemieślnika, technikum, branżowej szkoły II stopnia </w:t>
      </w:r>
      <w:r w:rsidR="00B168F4">
        <w:br/>
      </w:r>
      <w:r>
        <w:t xml:space="preserve">i szkoły policealnej przystępują do egzaminu zawodowego. Do tego samego egzaminu przystąpić mogą również osoby, które ukończyły kwalifikacyjny kurs zawodowy. Egzaminy zawodowe prowadzą Okręgowe Komisje Egzaminacyjne (OKE). </w:t>
      </w:r>
    </w:p>
    <w:p xmlns:wp14="http://schemas.microsoft.com/office/word/2010/wordml" w:rsidR="00CF025C" w:rsidP="0088589A" w:rsidRDefault="00DA2178" w14:paraId="3DCB4698" wp14:textId="77777777">
      <w:pPr>
        <w:ind w:left="355" w:right="255"/>
      </w:pPr>
      <w:r>
        <w:t xml:space="preserve">Kwalifikacyjny kurs zawodowy to jedna z pozaszkolnych form kształcenia ustawicznego i jest realizowany według programu nauczania uwzględniającego podstawę programową kształcenia w zawodzie szkolnictwa branżowego, </w:t>
      </w:r>
      <w:r w:rsidR="00B168F4">
        <w:br/>
      </w:r>
      <w:r>
        <w:t>w zakresie jednej z kwalifikacji wyodrębnionych w danym zawodzie.</w:t>
      </w:r>
      <w:r w:rsidR="00B168F4">
        <w:t xml:space="preserve"> </w:t>
      </w:r>
      <w:r>
        <w:t xml:space="preserve">Wymogi dotyczące organizacji kwalifikacyjnych kursów zawodowych reguluje rozporządzenie Ministra Edukacji Narodowej z dnia 19 marca 2019 r. w sprawie kształcenia ustawicznego w formach pozaszkolnych. </w:t>
      </w:r>
    </w:p>
    <w:p xmlns:wp14="http://schemas.microsoft.com/office/word/2010/wordml" w:rsidR="00CF025C" w:rsidP="0088589A" w:rsidRDefault="00DA2178" w14:paraId="420EF58D" wp14:textId="77777777">
      <w:pPr>
        <w:ind w:left="713" w:hanging="355"/>
      </w:pPr>
      <w:r>
        <w:rPr>
          <w:b/>
        </w:rPr>
        <w:t xml:space="preserve">b) Kwalifikacje i uprawnienia zawodowe nadawane poza systemami oświaty i szkolnictwa wyższego przez organy władz publicznych i samorządów zawodowych </w:t>
      </w:r>
    </w:p>
    <w:p xmlns:wp14="http://schemas.microsoft.com/office/word/2010/wordml" w:rsidR="00CF025C" w:rsidP="0088589A" w:rsidRDefault="00DA2178" w14:paraId="4675E2A5" wp14:textId="77777777">
      <w:pPr>
        <w:ind w:left="355" w:right="2"/>
      </w:pPr>
      <w:r>
        <w:t xml:space="preserve">Do tej grupy należą kwalifikacje i uprawnienia zawodowe nadawane przez ministrów, szefów urzędów centralnych, instytutów badawczo-rozwojowych (m.in: </w:t>
      </w:r>
    </w:p>
    <w:p xmlns:wp14="http://schemas.microsoft.com/office/word/2010/wordml" w:rsidR="00CF025C" w:rsidP="0088589A" w:rsidRDefault="00DA2178" w14:paraId="77EEF6D6" wp14:textId="77777777">
      <w:pPr>
        <w:ind w:left="355" w:right="2"/>
      </w:pPr>
      <w:r>
        <w:t xml:space="preserve">Urząd Dozoru Technicznego, Transportowy Dozór Techniczny, Instytut </w:t>
      </w:r>
    </w:p>
    <w:p xmlns:wp14="http://schemas.microsoft.com/office/word/2010/wordml" w:rsidR="00CF025C" w:rsidP="00B168F4" w:rsidRDefault="00DA2178" w14:paraId="67D282B6" wp14:textId="77777777">
      <w:pPr>
        <w:ind w:left="355" w:right="2"/>
      </w:pPr>
      <w:r>
        <w:t xml:space="preserve">Spawalnictwa, Urząd Regulacji Energetyki, Instytut Mechanizacji Budownictwa </w:t>
      </w:r>
      <w:r w:rsidR="00B168F4">
        <w:br/>
      </w:r>
      <w:r>
        <w:t xml:space="preserve">i Górnictwa Skalnego) i innych podmiotów (np. izby rzemieślnicze, samorządy zawodowe). </w:t>
      </w:r>
    </w:p>
    <w:p xmlns:wp14="http://schemas.microsoft.com/office/word/2010/wordml" w:rsidR="00CF025C" w:rsidP="0088589A" w:rsidRDefault="00DA2178" w14:paraId="616D5989" wp14:textId="77777777">
      <w:pPr>
        <w:ind w:left="355" w:right="2"/>
      </w:pPr>
      <w:r>
        <w:t xml:space="preserve">Podstawą prawną regulującą uzyskiwanie kwalifikacji lub uprawnień zawodowych są ustawy lub rozporządzenia, które regulują uzyskiwanie kwalifikacji zgodnie ze wspomnianymi wcześniej przesłankami (walidacja, certyfikacja). </w:t>
      </w:r>
    </w:p>
    <w:p xmlns:wp14="http://schemas.microsoft.com/office/word/2010/wordml" w:rsidR="00CF025C" w:rsidP="0088589A" w:rsidRDefault="00DA2178" w14:paraId="245FE59A" wp14:textId="77777777">
      <w:pPr>
        <w:ind w:left="355"/>
      </w:pPr>
      <w:r>
        <w:rPr>
          <w:u w:val="single" w:color="000000"/>
        </w:rPr>
        <w:t>Przygotowanie zawodowe dorosłych</w:t>
      </w:r>
      <w:r>
        <w:t xml:space="preserve"> </w:t>
      </w:r>
    </w:p>
    <w:p xmlns:wp14="http://schemas.microsoft.com/office/word/2010/wordml" w:rsidR="00CF025C" w:rsidP="0088589A" w:rsidRDefault="00DA2178" w14:paraId="068AEAFC" wp14:textId="77777777">
      <w:pPr>
        <w:ind w:left="355" w:right="2"/>
      </w:pPr>
      <w:r>
        <w:t xml:space="preserve">Przykładem procesu prowadzącego do uzyskania kwalifikacji jest przygotowanie zawodowe dorosłych realizowane przez instytucje rynku pracy. Zgodnie z ustawą o promocji zatrudnienia i instytucjach rynku pracy, przygotowanie zawodowe dorosłych stanowi formę praktycznej nauki zawodu dorosłych lub przyuczenia do pracy dorosłych, realizowaną bez nawiązania stosunku pracy z pracodawcą. Ten instrument aktywizacji musi być realizowany zgodnie z programem przygotowania zawodowego obejmującym nabywanie umiejętności praktycznych i wiedzy teoretycznej oraz zakończyć się egzaminem zawodowym, egzaminem czeladniczym, mistrzowskim lub egzaminem sprawdzającym. </w:t>
      </w:r>
    </w:p>
    <w:p xmlns:wp14="http://schemas.microsoft.com/office/word/2010/wordml" w:rsidR="00CF025C" w:rsidP="0088589A" w:rsidRDefault="00DA2178" w14:paraId="18E55690" wp14:textId="77777777">
      <w:pPr>
        <w:numPr>
          <w:ilvl w:val="0"/>
          <w:numId w:val="1"/>
        </w:numPr>
        <w:ind w:hanging="355"/>
      </w:pPr>
      <w:r>
        <w:rPr>
          <w:b/>
        </w:rPr>
        <w:t xml:space="preserve">Kwalifikacje rynkowe włączone do ZSK </w:t>
      </w:r>
    </w:p>
    <w:p xmlns:wp14="http://schemas.microsoft.com/office/word/2010/wordml" w:rsidR="00CF025C" w:rsidP="0088589A" w:rsidRDefault="00DA2178" w14:paraId="414BE918" wp14:textId="77777777">
      <w:pPr>
        <w:ind w:left="355" w:right="2"/>
      </w:pPr>
      <w:r>
        <w:t xml:space="preserve">Kwalifikacje rynkowe włączone do ZSK to kwalifikacje nieuregulowane przepisami prawa innymi niż ustawa o ZSK, których nadawanie odbywa się na zasadzie swobody działalności gospodarczej. Do 30 września 2021 r. do Zintegrowanego Systemu Kwalifikacji włączonych zostało 147 takich kwalifikacji (w tym 23 </w:t>
      </w:r>
      <w:r>
        <w:t>pochodzące z obszaru rzemiosła (tzw. kwalifikacje rynkowe rzemieślnicze, funkcjonujące), 47 kwalifikacji rynkowych o statusie włączone oraz 77 o statusie funkcjonujące, czyli mające zapewnioną co najmniej jedną instytucję certyfikującą oraz zewnętrzny system zapewniania jakości</w:t>
      </w:r>
      <w:r>
        <w:rPr>
          <w:vertAlign w:val="superscript"/>
        </w:rPr>
        <w:footnoteReference w:id="3"/>
      </w:r>
      <w:r>
        <w:t xml:space="preserve">. Tym, co wyróżnia kwalifikacje włączone do ZSK, jest przypisany do nich poziom Polskiej Ramy Kwalifikacji, który umożliwia porównywanie ich z kwalifikacjami uzyskiwanymi w innych krajach poprzez odniesienie do Europejskiej Ramy Kwalifikacji.  </w:t>
      </w:r>
    </w:p>
    <w:p xmlns:wp14="http://schemas.microsoft.com/office/word/2010/wordml" w:rsidR="00CF025C" w:rsidP="0088589A" w:rsidRDefault="00DA2178" w14:paraId="21C0127D" wp14:textId="77777777">
      <w:pPr>
        <w:numPr>
          <w:ilvl w:val="0"/>
          <w:numId w:val="1"/>
        </w:numPr>
        <w:ind w:hanging="355"/>
      </w:pPr>
      <w:r>
        <w:rPr>
          <w:b/>
        </w:rPr>
        <w:t xml:space="preserve">Kwalifikacje niewłączone do ZSK </w:t>
      </w:r>
    </w:p>
    <w:p xmlns:wp14="http://schemas.microsoft.com/office/word/2010/wordml" w:rsidR="00CF025C" w:rsidP="0088589A" w:rsidRDefault="00DA2178" w14:paraId="62B32B6A" wp14:textId="77777777">
      <w:pPr>
        <w:ind w:left="355" w:right="283"/>
      </w:pPr>
      <w:r>
        <w:t xml:space="preserve">Poza kwalifikacjami wymienionymi powyżej, można wskazać przykłady innych kwalifikacji, które mają znaczenie w określonych środowiskach działalności społecznej lub zawodowej oraz mają stworzony własny system walidacji </w:t>
      </w:r>
      <w:r w:rsidR="00B168F4">
        <w:br/>
      </w:r>
      <w:r>
        <w:t xml:space="preserve">i certyfikowania. Ponadto, pomimo braku regulacji ze strony państwa polskiego, kwalifikacjami są również certyfikaty, dla których wypracowano już system walidacji i certyfikowania efektów uczenia się na poziomie międzynarodowym. </w:t>
      </w:r>
    </w:p>
    <w:p xmlns:wp14="http://schemas.microsoft.com/office/word/2010/wordml" w:rsidR="00CF025C" w:rsidP="0088589A" w:rsidRDefault="00DA2178" w14:paraId="65AD27CB" wp14:textId="77777777">
      <w:pPr>
        <w:ind w:left="355" w:right="2"/>
      </w:pPr>
      <w:r>
        <w:t xml:space="preserve">Do takich kwalifikacji należą m.in.:  </w:t>
      </w:r>
      <w:r>
        <w:rPr>
          <w:rFonts w:ascii="Calibri" w:hAnsi="Calibri" w:eastAsia="Calibri" w:cs="Calibri"/>
          <w:sz w:val="22"/>
        </w:rPr>
        <w:t xml:space="preserve"> </w:t>
      </w:r>
    </w:p>
    <w:p xmlns:wp14="http://schemas.microsoft.com/office/word/2010/wordml" w:rsidR="00CF025C" w:rsidP="0088589A" w:rsidRDefault="00DA2178" w14:paraId="0CC1DC04" wp14:textId="77777777">
      <w:pPr>
        <w:pStyle w:val="Akapitzlist"/>
        <w:numPr>
          <w:ilvl w:val="0"/>
          <w:numId w:val="15"/>
        </w:numPr>
      </w:pPr>
      <w:r w:rsidRPr="0088589A">
        <w:rPr>
          <w:b/>
        </w:rPr>
        <w:t xml:space="preserve">Kwalifikacje sektora finansowego: </w:t>
      </w:r>
    </w:p>
    <w:p xmlns:wp14="http://schemas.microsoft.com/office/word/2010/wordml" w:rsidR="00CF025C" w:rsidP="0088589A" w:rsidRDefault="00DA2178" w14:paraId="347191AE" wp14:textId="77777777">
      <w:pPr>
        <w:numPr>
          <w:ilvl w:val="0"/>
          <w:numId w:val="2"/>
        </w:numPr>
        <w:ind w:right="2" w:hanging="360"/>
      </w:pPr>
      <w:r>
        <w:t xml:space="preserve">Dyplomowany Pracownik Bankowy (Związek Banków Polskich, w ramach Systemu Standardów Kwalifikacyjnych w Bankowości Polskiej); </w:t>
      </w:r>
    </w:p>
    <w:p xmlns:wp14="http://schemas.microsoft.com/office/word/2010/wordml" w:rsidR="00CF025C" w:rsidP="0088589A" w:rsidRDefault="00DA2178" w14:paraId="444656C1" wp14:textId="77777777">
      <w:pPr>
        <w:numPr>
          <w:ilvl w:val="0"/>
          <w:numId w:val="2"/>
        </w:numPr>
        <w:ind w:right="2" w:hanging="360"/>
      </w:pPr>
      <w:r>
        <w:t xml:space="preserve">Specjalista ds. rachunkowości (Stowarzyszenie Księgowych w Polsce); </w:t>
      </w:r>
    </w:p>
    <w:p xmlns:wp14="http://schemas.microsoft.com/office/word/2010/wordml" w:rsidR="00CF025C" w:rsidP="0088589A" w:rsidRDefault="00DA2178" w14:paraId="24C30B96" wp14:textId="77777777">
      <w:pPr>
        <w:numPr>
          <w:ilvl w:val="0"/>
          <w:numId w:val="2"/>
        </w:numPr>
        <w:ind w:right="2" w:hanging="360"/>
      </w:pPr>
      <w:r>
        <w:t xml:space="preserve">Certyfikat z zakresu zarządzania ryzykiem (Warszawski Instytut Bankowy); </w:t>
      </w:r>
    </w:p>
    <w:p xmlns:wp14="http://schemas.microsoft.com/office/word/2010/wordml" w:rsidR="00CF025C" w:rsidP="0088589A" w:rsidRDefault="00DA2178" w14:paraId="1285CE98" wp14:textId="77777777">
      <w:pPr>
        <w:numPr>
          <w:ilvl w:val="0"/>
          <w:numId w:val="2"/>
        </w:numPr>
        <w:ind w:right="2" w:hanging="360"/>
      </w:pPr>
      <w:r>
        <w:t xml:space="preserve">Certyfikat Dealera WIB/ACI Polska (Warszawski Instytut Bankowy); </w:t>
      </w:r>
    </w:p>
    <w:p xmlns:wp14="http://schemas.microsoft.com/office/word/2010/wordml" w:rsidR="00CF025C" w:rsidP="0088589A" w:rsidRDefault="00DA2178" w14:paraId="2F37BDEA" wp14:textId="77777777">
      <w:pPr>
        <w:numPr>
          <w:ilvl w:val="0"/>
          <w:numId w:val="2"/>
        </w:numPr>
        <w:ind w:right="2" w:hanging="360"/>
      </w:pPr>
      <w:r>
        <w:t xml:space="preserve">Certyfikat z zakresu controllingu bankowego (Warszawski Instytut Bankowy); </w:t>
      </w:r>
    </w:p>
    <w:p xmlns:wp14="http://schemas.microsoft.com/office/word/2010/wordml" w:rsidR="00CF025C" w:rsidP="0088589A" w:rsidRDefault="00DA2178" w14:paraId="59EA495B" wp14:textId="77777777">
      <w:pPr>
        <w:numPr>
          <w:ilvl w:val="0"/>
          <w:numId w:val="2"/>
        </w:numPr>
        <w:ind w:right="2" w:hanging="360"/>
      </w:pPr>
      <w:r>
        <w:t xml:space="preserve">Certyfikowany Konsultant Finansowy (Związek Banków Polskich, w ramach Systemu Standardów Kwalifikacyjnych w Bankowości Polskiej); </w:t>
      </w:r>
    </w:p>
    <w:p xmlns:wp14="http://schemas.microsoft.com/office/word/2010/wordml" w:rsidR="00CF025C" w:rsidP="0088589A" w:rsidRDefault="00DA2178" w14:paraId="41FAB7A3" wp14:textId="77777777">
      <w:pPr>
        <w:numPr>
          <w:ilvl w:val="0"/>
          <w:numId w:val="2"/>
        </w:numPr>
        <w:ind w:right="2" w:hanging="360"/>
      </w:pPr>
      <w:r>
        <w:t xml:space="preserve">certyfikaty z zakresu doradztwa finansowego, oparte na standardzie EFPA </w:t>
      </w:r>
    </w:p>
    <w:p xmlns:wp14="http://schemas.microsoft.com/office/word/2010/wordml" w:rsidR="00CF025C" w:rsidP="0088589A" w:rsidRDefault="00DA2178" w14:paraId="5C247C31" wp14:textId="77777777">
      <w:pPr>
        <w:ind w:left="730" w:right="2"/>
      </w:pPr>
      <w:r>
        <w:t>(</w:t>
      </w:r>
      <w:proofErr w:type="spellStart"/>
      <w:r>
        <w:t>European</w:t>
      </w:r>
      <w:proofErr w:type="spellEnd"/>
      <w:r>
        <w:t xml:space="preserve"> Financial Planning </w:t>
      </w:r>
      <w:proofErr w:type="spellStart"/>
      <w:r>
        <w:t>Association</w:t>
      </w:r>
      <w:proofErr w:type="spellEnd"/>
      <w:r>
        <w:t xml:space="preserve">); </w:t>
      </w:r>
    </w:p>
    <w:p xmlns:wp14="http://schemas.microsoft.com/office/word/2010/wordml" w:rsidR="00CF025C" w:rsidP="0088589A" w:rsidRDefault="00DA2178" w14:paraId="6318B0B7" wp14:textId="77777777">
      <w:pPr>
        <w:numPr>
          <w:ilvl w:val="0"/>
          <w:numId w:val="2"/>
        </w:numPr>
        <w:ind w:right="2" w:hanging="360"/>
      </w:pPr>
      <w:r>
        <w:t xml:space="preserve">Certyfikat </w:t>
      </w:r>
      <w:proofErr w:type="spellStart"/>
      <w:r>
        <w:t>ogólnobankowy</w:t>
      </w:r>
      <w:proofErr w:type="spellEnd"/>
      <w:r>
        <w:t xml:space="preserve"> ECB EFCB (EBTN/SSKBP) (Warszawski Instytut </w:t>
      </w:r>
    </w:p>
    <w:p xmlns:wp14="http://schemas.microsoft.com/office/word/2010/wordml" w:rsidR="00CF025C" w:rsidP="0088589A" w:rsidRDefault="00DA2178" w14:paraId="6334A168" wp14:textId="77777777">
      <w:pPr>
        <w:ind w:left="730" w:right="2"/>
      </w:pPr>
      <w:r>
        <w:t xml:space="preserve">Bankowości jako instytucja akredytowana przez </w:t>
      </w:r>
      <w:proofErr w:type="spellStart"/>
      <w:r>
        <w:t>European</w:t>
      </w:r>
      <w:proofErr w:type="spellEnd"/>
      <w:r>
        <w:t xml:space="preserve"> Banking and Financial Services Training </w:t>
      </w:r>
      <w:proofErr w:type="spellStart"/>
      <w:r>
        <w:t>Association</w:t>
      </w:r>
      <w:proofErr w:type="spellEnd"/>
      <w:r>
        <w:t xml:space="preserve">). </w:t>
      </w:r>
    </w:p>
    <w:p xmlns:wp14="http://schemas.microsoft.com/office/word/2010/wordml" w:rsidR="00CF025C" w:rsidP="0088589A" w:rsidRDefault="00DA2178" w14:paraId="0F03D499" wp14:textId="77777777">
      <w:pPr>
        <w:pStyle w:val="Akapitzlist"/>
        <w:numPr>
          <w:ilvl w:val="0"/>
          <w:numId w:val="15"/>
        </w:numPr>
      </w:pPr>
      <w:r w:rsidRPr="0088589A">
        <w:rPr>
          <w:b/>
        </w:rPr>
        <w:t xml:space="preserve">Kwalifikacje komputerowe/informatyczne: </w:t>
      </w:r>
    </w:p>
    <w:p xmlns:wp14="http://schemas.microsoft.com/office/word/2010/wordml" w:rsidR="00CF025C" w:rsidP="0088589A" w:rsidRDefault="00DA2178" w14:paraId="178969A5" wp14:textId="77777777">
      <w:pPr>
        <w:numPr>
          <w:ilvl w:val="0"/>
          <w:numId w:val="2"/>
        </w:numPr>
        <w:ind w:right="2" w:hanging="360"/>
      </w:pPr>
      <w:r>
        <w:t xml:space="preserve">Certyfikaty kwalifikacji komputerowych; </w:t>
      </w:r>
    </w:p>
    <w:p xmlns:wp14="http://schemas.microsoft.com/office/word/2010/wordml" w:rsidR="00CF025C" w:rsidP="0088589A" w:rsidRDefault="00DA2178" w14:paraId="08FE4776" wp14:textId="77777777">
      <w:pPr>
        <w:numPr>
          <w:ilvl w:val="0"/>
          <w:numId w:val="2"/>
        </w:numPr>
        <w:ind w:right="2" w:hanging="360"/>
      </w:pPr>
      <w:r>
        <w:t xml:space="preserve">Certyfikat EPP e-Urzędnik; </w:t>
      </w:r>
    </w:p>
    <w:p xmlns:wp14="http://schemas.microsoft.com/office/word/2010/wordml" w:rsidR="00CF025C" w:rsidP="0088589A" w:rsidRDefault="00DA2178" w14:paraId="2E0B3DDA" wp14:textId="77777777">
      <w:pPr>
        <w:numPr>
          <w:ilvl w:val="0"/>
          <w:numId w:val="2"/>
        </w:numPr>
        <w:ind w:right="2" w:hanging="360"/>
      </w:pPr>
      <w:r>
        <w:t xml:space="preserve">Europejski Certyfikat Zawodu Informatyka na poziomie bazowym (EUCIP CORE); </w:t>
      </w:r>
    </w:p>
    <w:p xmlns:wp14="http://schemas.microsoft.com/office/word/2010/wordml" w:rsidR="00CF025C" w:rsidRDefault="00DA2178" w14:paraId="25BFA341" wp14:textId="77777777">
      <w:pPr>
        <w:numPr>
          <w:ilvl w:val="0"/>
          <w:numId w:val="2"/>
        </w:numPr>
        <w:spacing w:after="209" w:line="259" w:lineRule="auto"/>
        <w:ind w:right="2" w:hanging="360"/>
      </w:pPr>
      <w:r>
        <w:t xml:space="preserve">Oracle Certyfikat Java; </w:t>
      </w:r>
    </w:p>
    <w:p xmlns:wp14="http://schemas.microsoft.com/office/word/2010/wordml" w:rsidR="00CF025C" w:rsidRDefault="00DA2178" w14:paraId="637EF316" wp14:textId="77777777">
      <w:pPr>
        <w:numPr>
          <w:ilvl w:val="0"/>
          <w:numId w:val="2"/>
        </w:numPr>
        <w:spacing w:after="229" w:line="259" w:lineRule="auto"/>
        <w:ind w:right="2" w:hanging="360"/>
      </w:pPr>
      <w:r>
        <w:t xml:space="preserve">Certyfikaty Microsoft. </w:t>
      </w:r>
    </w:p>
    <w:p xmlns:wp14="http://schemas.microsoft.com/office/word/2010/wordml" w:rsidR="00CF025C" w:rsidP="0088589A" w:rsidRDefault="00DA2178" w14:paraId="7DB7A4E5" wp14:textId="77777777">
      <w:pPr>
        <w:pStyle w:val="Akapitzlist"/>
        <w:numPr>
          <w:ilvl w:val="0"/>
          <w:numId w:val="15"/>
        </w:numPr>
        <w:spacing w:after="296" w:line="259" w:lineRule="auto"/>
      </w:pPr>
      <w:r w:rsidRPr="0088589A">
        <w:rPr>
          <w:b/>
        </w:rPr>
        <w:t xml:space="preserve">Kwalifikacje językowe: </w:t>
      </w:r>
    </w:p>
    <w:p xmlns:wp14="http://schemas.microsoft.com/office/word/2010/wordml" w:rsidR="00CF025C" w:rsidRDefault="00DA2178" w14:paraId="28DCC6E3" wp14:textId="77777777">
      <w:pPr>
        <w:numPr>
          <w:ilvl w:val="0"/>
          <w:numId w:val="2"/>
        </w:numPr>
        <w:spacing w:after="12"/>
        <w:ind w:right="2" w:hanging="360"/>
      </w:pPr>
      <w:r>
        <w:t>Certyfikaty potwierdzające znajomość języków obcych wg klasyfikacji „</w:t>
      </w:r>
      <w:proofErr w:type="spellStart"/>
      <w:r>
        <w:t>Common</w:t>
      </w:r>
      <w:proofErr w:type="spellEnd"/>
      <w:r>
        <w:t xml:space="preserve"> </w:t>
      </w:r>
      <w:proofErr w:type="spellStart"/>
      <w:r>
        <w:t>European</w:t>
      </w:r>
      <w:proofErr w:type="spellEnd"/>
      <w:r>
        <w:t xml:space="preserve"> Framework of Reference for </w:t>
      </w:r>
      <w:proofErr w:type="spellStart"/>
      <w:r>
        <w:t>Languages</w:t>
      </w:r>
      <w:proofErr w:type="spellEnd"/>
      <w:r>
        <w:t xml:space="preserve">: Learning, </w:t>
      </w:r>
      <w:proofErr w:type="spellStart"/>
      <w:r>
        <w:t>Teaching</w:t>
      </w:r>
      <w:proofErr w:type="spellEnd"/>
      <w:r>
        <w:t xml:space="preserve">, </w:t>
      </w:r>
      <w:proofErr w:type="spellStart"/>
      <w:r>
        <w:t>Assessment</w:t>
      </w:r>
      <w:proofErr w:type="spellEnd"/>
      <w:r>
        <w:t xml:space="preserve">” - „Europejski System Opisu kształcenia językowego: </w:t>
      </w:r>
    </w:p>
    <w:p xmlns:wp14="http://schemas.microsoft.com/office/word/2010/wordml" w:rsidR="00CF025C" w:rsidRDefault="00DA2178" w14:paraId="5EE7F556" wp14:textId="77777777">
      <w:pPr>
        <w:spacing w:after="262" w:line="259" w:lineRule="auto"/>
        <w:ind w:left="730" w:right="2"/>
      </w:pPr>
      <w:r>
        <w:t xml:space="preserve">uczenie się, nauczanie, ocenianie”. </w:t>
      </w:r>
    </w:p>
    <w:p xmlns:wp14="http://schemas.microsoft.com/office/word/2010/wordml" w:rsidR="00CF025C" w:rsidP="0088589A" w:rsidRDefault="00DA2178" w14:paraId="6441067F" wp14:textId="77777777">
      <w:pPr>
        <w:pStyle w:val="Akapitzlist"/>
        <w:numPr>
          <w:ilvl w:val="0"/>
          <w:numId w:val="15"/>
        </w:numPr>
        <w:spacing w:after="256" w:line="259" w:lineRule="auto"/>
      </w:pPr>
      <w:r w:rsidRPr="0088589A">
        <w:rPr>
          <w:b/>
        </w:rPr>
        <w:t xml:space="preserve">Kwalifikacje zarządzania projektami: </w:t>
      </w:r>
    </w:p>
    <w:p xmlns:wp14="http://schemas.microsoft.com/office/word/2010/wordml" w:rsidR="00CF025C" w:rsidRDefault="00DA2178" w14:paraId="06D0E7B5" wp14:textId="77777777">
      <w:pPr>
        <w:numPr>
          <w:ilvl w:val="0"/>
          <w:numId w:val="2"/>
        </w:numPr>
        <w:spacing w:line="259" w:lineRule="auto"/>
        <w:ind w:right="2" w:hanging="360"/>
      </w:pPr>
      <w:r>
        <w:t xml:space="preserve">np.: Prince2 Foundation, PRINCE2 </w:t>
      </w:r>
      <w:proofErr w:type="spellStart"/>
      <w:r>
        <w:t>Practitioner</w:t>
      </w:r>
      <w:proofErr w:type="spellEnd"/>
      <w:r>
        <w:t xml:space="preserve">, PMI, PMP, PMBOK. </w:t>
      </w:r>
    </w:p>
    <w:p xmlns:wp14="http://schemas.microsoft.com/office/word/2010/wordml" w:rsidR="00CF025C" w:rsidRDefault="00DA2178" w14:paraId="419EBD02" wp14:textId="77777777">
      <w:pPr>
        <w:spacing w:after="228"/>
        <w:ind w:right="2"/>
      </w:pPr>
      <w:r>
        <w:t xml:space="preserve">Wykazane powyżej certyfikaty i kwalifikacje stanowią jedynie przykłady i nie należy ich traktować jako zamkniętej listy. </w:t>
      </w:r>
    </w:p>
    <w:p xmlns:wp14="http://schemas.microsoft.com/office/word/2010/wordml" w:rsidR="00CF025C" w:rsidRDefault="00DA2178" w14:paraId="72E289FD" wp14:textId="77777777">
      <w:pPr>
        <w:spacing w:after="256" w:line="259" w:lineRule="auto"/>
        <w:ind w:left="0"/>
      </w:pPr>
      <w:r>
        <w:rPr>
          <w:b/>
        </w:rPr>
        <w:t xml:space="preserve">3) Instytucje certyfikujące </w:t>
      </w:r>
    </w:p>
    <w:p xmlns:wp14="http://schemas.microsoft.com/office/word/2010/wordml" w:rsidR="00CF025C" w:rsidRDefault="00DA2178" w14:paraId="66DCD795" wp14:textId="77777777">
      <w:pPr>
        <w:spacing w:after="130"/>
        <w:ind w:right="2"/>
      </w:pPr>
      <w:r>
        <w:t xml:space="preserve">Przez </w:t>
      </w:r>
      <w:r>
        <w:rPr>
          <w:b/>
        </w:rPr>
        <w:t xml:space="preserve">instytucję certyfikującą </w:t>
      </w:r>
      <w:r>
        <w:t xml:space="preserve">należy rozumieć podmiot, który uzyskał uprawnienia do certyfikowania, spełniając wymogi określone w ustawie o ZSK z dnia 22 grudnia 2015 r., a w okresie przejściowym także podmiot, który spełnia podstawowe wymogi </w:t>
      </w:r>
      <w:r>
        <w:t xml:space="preserve">określone w ustawie o ZSK. Instytucjami certyfikującymi mogą być np.: uczelnie, szkoły, okręgowe komisje egzaminacyjne, instytucje szkoleniowe, stowarzyszenia zawodowe, organy administracji publicznej. </w:t>
      </w:r>
    </w:p>
    <w:p xmlns:wp14="http://schemas.microsoft.com/office/word/2010/wordml" w:rsidR="00CF025C" w:rsidRDefault="00DA2178" w14:paraId="2D31FE8F" wp14:textId="77777777">
      <w:pPr>
        <w:spacing w:after="134"/>
        <w:ind w:right="2"/>
      </w:pPr>
      <w:r>
        <w:t xml:space="preserve">Instytucje certyfikujące mogą samodzielnie przeprowadzać walidację (w takiej sytuacji procesy walidacji i certyfikacji muszą być odpowiednio rozdzielone). Zgodnie z art. 47 ust. 2 ustawy o ZSK, instytucje certyfikujące mogą przekazywać proces walidacji do </w:t>
      </w:r>
      <w:r>
        <w:rPr>
          <w:b/>
        </w:rPr>
        <w:t>instytucji walidujących</w:t>
      </w:r>
      <w:r>
        <w:t xml:space="preserve">, np. centrów egzaminacyjnych, instytucji szkoleniowych posiadających stosowne akredytacje, szkół. W przypadku upoważnienia instytucji walidującej do przeprowadzenia walidacji, odpowiedzialność za prawidłowo przeprowadzany proces spoczywa na instytucji certyfikującej (Art. 47 ust. 3 ustawy o ZSK).  </w:t>
      </w:r>
    </w:p>
    <w:p xmlns:wp14="http://schemas.microsoft.com/office/word/2010/wordml" w:rsidR="00CF025C" w:rsidRDefault="00DA2178" w14:paraId="3AF14093" wp14:textId="77777777">
      <w:pPr>
        <w:spacing w:after="248"/>
        <w:ind w:right="2"/>
      </w:pPr>
      <w:r>
        <w:t xml:space="preserve">Aby zapewnić jakość walidacji i certyfikowania, instytucje certyfikujące muszą zapewnić rozdzielenie procesów kształcenia i szkolenia od walidacji (Art.63 ust. 3 pkt 1 ustawy o ZSK). </w:t>
      </w:r>
      <w:r>
        <w:rPr>
          <w:b/>
        </w:rPr>
        <w:t xml:space="preserve"> </w:t>
      </w:r>
    </w:p>
    <w:p xmlns:wp14="http://schemas.microsoft.com/office/word/2010/wordml" w:rsidR="00CF025C" w:rsidRDefault="00DA2178" w14:paraId="798F7169" wp14:textId="77777777">
      <w:pPr>
        <w:spacing w:after="0" w:line="259" w:lineRule="auto"/>
        <w:ind w:left="0"/>
      </w:pPr>
      <w:r>
        <w:rPr>
          <w:b/>
        </w:rPr>
        <w:t xml:space="preserve">Tabela 3 Przykłady instytucji pełniących rolę instytucji certyfikujących dla różnych kwalifikacji. </w:t>
      </w:r>
    </w:p>
    <w:tbl>
      <w:tblPr>
        <w:tblStyle w:val="TableGrid"/>
        <w:tblW w:w="9323" w:type="dxa"/>
        <w:tblInd w:w="5" w:type="dxa"/>
        <w:tblCellMar>
          <w:top w:w="133" w:type="dxa"/>
          <w:left w:w="108" w:type="dxa"/>
          <w:right w:w="115" w:type="dxa"/>
        </w:tblCellMar>
        <w:tblLook w:val="04A0" w:firstRow="1" w:lastRow="0" w:firstColumn="1" w:lastColumn="0" w:noHBand="0" w:noVBand="1"/>
      </w:tblPr>
      <w:tblGrid>
        <w:gridCol w:w="4220"/>
        <w:gridCol w:w="5103"/>
      </w:tblGrid>
      <w:tr xmlns:wp14="http://schemas.microsoft.com/office/word/2010/wordml" w:rsidR="00CF025C" w14:paraId="2B7373BC" wp14:textId="77777777">
        <w:trPr>
          <w:trHeight w:val="1078"/>
        </w:trPr>
        <w:tc>
          <w:tcPr>
            <w:tcW w:w="4220" w:type="dxa"/>
            <w:tcBorders>
              <w:top w:val="single" w:color="000000" w:sz="4" w:space="0"/>
              <w:left w:val="single" w:color="000000" w:sz="4" w:space="0"/>
              <w:bottom w:val="single" w:color="000000" w:sz="4" w:space="0"/>
              <w:right w:val="single" w:color="000000" w:sz="4" w:space="0"/>
            </w:tcBorders>
            <w:vAlign w:val="center"/>
          </w:tcPr>
          <w:p w:rsidR="00CF025C" w:rsidRDefault="00DA2178" w14:paraId="5941B146" wp14:textId="77777777">
            <w:pPr>
              <w:spacing w:after="0" w:line="259" w:lineRule="auto"/>
              <w:ind w:left="2" w:firstLine="0"/>
            </w:pPr>
            <w:r>
              <w:rPr>
                <w:b/>
              </w:rPr>
              <w:t xml:space="preserve">Nazwa kwalifikacji/uprawnień zawodowych </w:t>
            </w:r>
          </w:p>
        </w:tc>
        <w:tc>
          <w:tcPr>
            <w:tcW w:w="5103" w:type="dxa"/>
            <w:tcBorders>
              <w:top w:val="single" w:color="000000" w:sz="4" w:space="0"/>
              <w:left w:val="single" w:color="000000" w:sz="4" w:space="0"/>
              <w:bottom w:val="single" w:color="000000" w:sz="4" w:space="0"/>
              <w:right w:val="single" w:color="000000" w:sz="4" w:space="0"/>
            </w:tcBorders>
          </w:tcPr>
          <w:p w:rsidR="00CF025C" w:rsidRDefault="00DA2178" w14:paraId="58478620" wp14:textId="77777777">
            <w:pPr>
              <w:spacing w:after="0" w:line="259" w:lineRule="auto"/>
              <w:ind w:left="0" w:firstLine="0"/>
            </w:pPr>
            <w:r>
              <w:rPr>
                <w:b/>
              </w:rPr>
              <w:t xml:space="preserve">INSTYTUCJA CERTYFIKUJĄCA </w:t>
            </w:r>
          </w:p>
        </w:tc>
      </w:tr>
      <w:tr xmlns:wp14="http://schemas.microsoft.com/office/word/2010/wordml" w:rsidR="00CF025C" w14:paraId="0BED52C8" wp14:textId="77777777">
        <w:trPr>
          <w:trHeight w:val="1078"/>
        </w:trPr>
        <w:tc>
          <w:tcPr>
            <w:tcW w:w="4220" w:type="dxa"/>
            <w:tcBorders>
              <w:top w:val="single" w:color="000000" w:sz="4" w:space="0"/>
              <w:left w:val="single" w:color="000000" w:sz="4" w:space="0"/>
              <w:bottom w:val="single" w:color="000000" w:sz="4" w:space="0"/>
              <w:right w:val="single" w:color="000000" w:sz="4" w:space="0"/>
            </w:tcBorders>
          </w:tcPr>
          <w:p w:rsidR="00CF025C" w:rsidRDefault="00DA2178" w14:paraId="4C2B9870" wp14:textId="77777777">
            <w:pPr>
              <w:spacing w:after="0" w:line="259" w:lineRule="auto"/>
              <w:ind w:left="2" w:firstLine="0"/>
            </w:pPr>
            <w:r>
              <w:rPr>
                <w:b/>
              </w:rPr>
              <w:t xml:space="preserve">Kwalifikacje ze szkolnictwa branżowego </w:t>
            </w:r>
          </w:p>
        </w:tc>
        <w:tc>
          <w:tcPr>
            <w:tcW w:w="5103" w:type="dxa"/>
            <w:tcBorders>
              <w:top w:val="single" w:color="000000" w:sz="4" w:space="0"/>
              <w:left w:val="single" w:color="000000" w:sz="4" w:space="0"/>
              <w:bottom w:val="single" w:color="000000" w:sz="4" w:space="0"/>
              <w:right w:val="single" w:color="000000" w:sz="4" w:space="0"/>
            </w:tcBorders>
          </w:tcPr>
          <w:p w:rsidR="00CF025C" w:rsidRDefault="00DA2178" w14:paraId="3680BC5F" wp14:textId="77777777">
            <w:pPr>
              <w:spacing w:after="0" w:line="259" w:lineRule="auto"/>
              <w:ind w:left="0" w:firstLine="0"/>
            </w:pPr>
            <w:r>
              <w:t xml:space="preserve">Okręgowe Komisje Egzaminacyjne </w:t>
            </w:r>
          </w:p>
        </w:tc>
      </w:tr>
      <w:tr xmlns:wp14="http://schemas.microsoft.com/office/word/2010/wordml" w:rsidR="00CF025C" w14:paraId="19987B87" wp14:textId="77777777">
        <w:trPr>
          <w:trHeight w:val="1493"/>
        </w:trPr>
        <w:tc>
          <w:tcPr>
            <w:tcW w:w="4220" w:type="dxa"/>
            <w:tcBorders>
              <w:top w:val="single" w:color="000000" w:sz="4" w:space="0"/>
              <w:left w:val="single" w:color="000000" w:sz="4" w:space="0"/>
              <w:bottom w:val="single" w:color="000000" w:sz="4" w:space="0"/>
              <w:right w:val="single" w:color="000000" w:sz="4" w:space="0"/>
            </w:tcBorders>
          </w:tcPr>
          <w:p w:rsidR="00CF025C" w:rsidRDefault="00DA2178" w14:paraId="11E51FF4" wp14:textId="77777777">
            <w:pPr>
              <w:spacing w:after="0" w:line="259" w:lineRule="auto"/>
              <w:ind w:left="2" w:firstLine="0"/>
            </w:pPr>
            <w:r>
              <w:rPr>
                <w:b/>
              </w:rPr>
              <w:t xml:space="preserve">Kwalifikacje rzemieślnicze </w:t>
            </w:r>
          </w:p>
        </w:tc>
        <w:tc>
          <w:tcPr>
            <w:tcW w:w="5103" w:type="dxa"/>
            <w:tcBorders>
              <w:top w:val="single" w:color="000000" w:sz="4" w:space="0"/>
              <w:left w:val="single" w:color="000000" w:sz="4" w:space="0"/>
              <w:bottom w:val="single" w:color="000000" w:sz="4" w:space="0"/>
              <w:right w:val="single" w:color="000000" w:sz="4" w:space="0"/>
            </w:tcBorders>
            <w:vAlign w:val="center"/>
          </w:tcPr>
          <w:p w:rsidR="00CF025C" w:rsidP="001A3FAC" w:rsidRDefault="00DA2178" w14:paraId="4123E3A4" wp14:textId="77777777">
            <w:pPr>
              <w:spacing w:after="100" w:line="396" w:lineRule="auto"/>
              <w:ind w:left="0" w:firstLine="0"/>
            </w:pPr>
            <w:r>
              <w:t>Izby rzemieślnicze (Egzaminy</w:t>
            </w:r>
            <w:r w:rsidR="001A3FAC">
              <w:t xml:space="preserve"> </w:t>
            </w:r>
            <w:r>
              <w:t xml:space="preserve">przeprowadzają komisje egzaminacyjne izb rzemieślniczych) </w:t>
            </w:r>
          </w:p>
        </w:tc>
      </w:tr>
    </w:tbl>
    <w:p xmlns:wp14="http://schemas.microsoft.com/office/word/2010/wordml" w:rsidR="00CF025C" w:rsidRDefault="00CF025C" w14:paraId="5043CB0F" wp14:textId="77777777">
      <w:pPr>
        <w:spacing w:after="0" w:line="259" w:lineRule="auto"/>
        <w:ind w:left="-1416" w:right="10491" w:firstLine="0"/>
      </w:pPr>
    </w:p>
    <w:tbl>
      <w:tblPr>
        <w:tblStyle w:val="TableGrid"/>
        <w:tblW w:w="9323" w:type="dxa"/>
        <w:tblInd w:w="5" w:type="dxa"/>
        <w:tblCellMar>
          <w:top w:w="133" w:type="dxa"/>
          <w:left w:w="108" w:type="dxa"/>
          <w:right w:w="106" w:type="dxa"/>
        </w:tblCellMar>
        <w:tblLook w:val="04A0" w:firstRow="1" w:lastRow="0" w:firstColumn="1" w:lastColumn="0" w:noHBand="0" w:noVBand="1"/>
      </w:tblPr>
      <w:tblGrid>
        <w:gridCol w:w="4220"/>
        <w:gridCol w:w="5103"/>
      </w:tblGrid>
      <w:tr xmlns:wp14="http://schemas.microsoft.com/office/word/2010/wordml" w:rsidR="00CF025C" w14:paraId="391C342E" wp14:textId="77777777">
        <w:trPr>
          <w:trHeight w:val="1493"/>
        </w:trPr>
        <w:tc>
          <w:tcPr>
            <w:tcW w:w="4220" w:type="dxa"/>
            <w:tcBorders>
              <w:top w:val="single" w:color="000000" w:sz="4" w:space="0"/>
              <w:left w:val="single" w:color="000000" w:sz="4" w:space="0"/>
              <w:bottom w:val="single" w:color="000000" w:sz="4" w:space="0"/>
              <w:right w:val="single" w:color="000000" w:sz="4" w:space="0"/>
            </w:tcBorders>
          </w:tcPr>
          <w:p w:rsidR="00CF025C" w:rsidRDefault="00DA2178" w14:paraId="2CEDB58B" wp14:textId="77777777">
            <w:pPr>
              <w:spacing w:after="0" w:line="259" w:lineRule="auto"/>
              <w:ind w:left="2" w:firstLine="0"/>
            </w:pPr>
            <w:r>
              <w:rPr>
                <w:b/>
              </w:rPr>
              <w:t xml:space="preserve">ECDL </w:t>
            </w:r>
          </w:p>
        </w:tc>
        <w:tc>
          <w:tcPr>
            <w:tcW w:w="5103" w:type="dxa"/>
            <w:tcBorders>
              <w:top w:val="single" w:color="000000" w:sz="4" w:space="0"/>
              <w:left w:val="single" w:color="000000" w:sz="4" w:space="0"/>
              <w:bottom w:val="single" w:color="000000" w:sz="4" w:space="0"/>
              <w:right w:val="single" w:color="000000" w:sz="4" w:space="0"/>
            </w:tcBorders>
          </w:tcPr>
          <w:p w:rsidR="00CF025C" w:rsidP="001A3FAC" w:rsidRDefault="00DA2178" w14:paraId="0FE21A1D" wp14:textId="77777777">
            <w:pPr>
              <w:spacing w:after="115" w:line="259" w:lineRule="auto"/>
              <w:ind w:left="0" w:firstLine="0"/>
            </w:pPr>
            <w:r>
              <w:t xml:space="preserve">Polskie Towarzystwo Informatyczne </w:t>
            </w:r>
          </w:p>
          <w:p w:rsidR="00CF025C" w:rsidP="001A3FAC" w:rsidRDefault="00DA2178" w14:paraId="79938F96" wp14:textId="77777777">
            <w:pPr>
              <w:spacing w:after="117" w:line="259" w:lineRule="auto"/>
              <w:ind w:left="0" w:firstLine="0"/>
            </w:pPr>
            <w:r>
              <w:t xml:space="preserve">(Egzaminy przeprowadzają Centra </w:t>
            </w:r>
          </w:p>
          <w:p w:rsidR="00CF025C" w:rsidP="001A3FAC" w:rsidRDefault="00DA2178" w14:paraId="553E4F90" wp14:textId="77777777">
            <w:pPr>
              <w:spacing w:after="0" w:line="259" w:lineRule="auto"/>
              <w:ind w:left="0" w:firstLine="0"/>
            </w:pPr>
            <w:r>
              <w:t xml:space="preserve">Egzaminacyjne akredytowane przez PTI) </w:t>
            </w:r>
          </w:p>
        </w:tc>
      </w:tr>
      <w:tr xmlns:wp14="http://schemas.microsoft.com/office/word/2010/wordml" w:rsidR="00CF025C" w14:paraId="13E4EDC6" wp14:textId="77777777">
        <w:trPr>
          <w:trHeight w:val="665"/>
        </w:trPr>
        <w:tc>
          <w:tcPr>
            <w:tcW w:w="4220" w:type="dxa"/>
            <w:tcBorders>
              <w:top w:val="single" w:color="000000" w:sz="4" w:space="0"/>
              <w:left w:val="single" w:color="000000" w:sz="4" w:space="0"/>
              <w:bottom w:val="single" w:color="000000" w:sz="4" w:space="0"/>
              <w:right w:val="single" w:color="000000" w:sz="4" w:space="0"/>
            </w:tcBorders>
          </w:tcPr>
          <w:p w:rsidR="00CF025C" w:rsidRDefault="00DA2178" w14:paraId="6B96FB7A" wp14:textId="77777777">
            <w:pPr>
              <w:spacing w:after="0" w:line="259" w:lineRule="auto"/>
              <w:ind w:left="2" w:firstLine="0"/>
            </w:pPr>
            <w:r>
              <w:rPr>
                <w:b/>
              </w:rPr>
              <w:t xml:space="preserve">Pilotowanie imprez turystycznych </w:t>
            </w:r>
          </w:p>
        </w:tc>
        <w:tc>
          <w:tcPr>
            <w:tcW w:w="5103" w:type="dxa"/>
            <w:tcBorders>
              <w:top w:val="single" w:color="000000" w:sz="4" w:space="0"/>
              <w:left w:val="single" w:color="000000" w:sz="4" w:space="0"/>
              <w:bottom w:val="single" w:color="000000" w:sz="4" w:space="0"/>
              <w:right w:val="single" w:color="000000" w:sz="4" w:space="0"/>
            </w:tcBorders>
          </w:tcPr>
          <w:p w:rsidR="00CF025C" w:rsidRDefault="00DA2178" w14:paraId="4C033638" wp14:textId="77777777">
            <w:pPr>
              <w:spacing w:after="0" w:line="259" w:lineRule="auto"/>
              <w:ind w:left="0" w:firstLine="0"/>
            </w:pPr>
            <w:r>
              <w:t xml:space="preserve">Kadry Turystyki Sp. z o.o. </w:t>
            </w:r>
          </w:p>
        </w:tc>
      </w:tr>
      <w:tr xmlns:wp14="http://schemas.microsoft.com/office/word/2010/wordml" w:rsidR="00CF025C" w14:paraId="5E119503" wp14:textId="77777777">
        <w:trPr>
          <w:trHeight w:val="3747"/>
        </w:trPr>
        <w:tc>
          <w:tcPr>
            <w:tcW w:w="4220" w:type="dxa"/>
            <w:tcBorders>
              <w:top w:val="single" w:color="000000" w:sz="4" w:space="0"/>
              <w:left w:val="single" w:color="000000" w:sz="4" w:space="0"/>
              <w:bottom w:val="single" w:color="000000" w:sz="4" w:space="0"/>
              <w:right w:val="single" w:color="000000" w:sz="4" w:space="0"/>
            </w:tcBorders>
          </w:tcPr>
          <w:p w:rsidR="00CF025C" w:rsidRDefault="00DA2178" w14:paraId="56B026DE" wp14:textId="77777777">
            <w:pPr>
              <w:spacing w:after="0" w:line="259" w:lineRule="auto"/>
              <w:ind w:left="2" w:firstLine="0"/>
            </w:pPr>
            <w:r>
              <w:rPr>
                <w:b/>
              </w:rPr>
              <w:t xml:space="preserve">Certyfikat umiejętności komputerowych - poziom podstawowy </w:t>
            </w:r>
          </w:p>
        </w:tc>
        <w:tc>
          <w:tcPr>
            <w:tcW w:w="5103" w:type="dxa"/>
            <w:tcBorders>
              <w:top w:val="single" w:color="000000" w:sz="4" w:space="0"/>
              <w:left w:val="single" w:color="000000" w:sz="4" w:space="0"/>
              <w:bottom w:val="single" w:color="000000" w:sz="4" w:space="0"/>
              <w:right w:val="single" w:color="000000" w:sz="4" w:space="0"/>
            </w:tcBorders>
          </w:tcPr>
          <w:p w:rsidR="00CF025C" w:rsidP="001A3FAC" w:rsidRDefault="00DA2178" w14:paraId="15922197" wp14:textId="77777777">
            <w:pPr>
              <w:spacing w:after="100" w:line="259" w:lineRule="auto"/>
              <w:ind w:left="0" w:firstLine="0"/>
            </w:pPr>
            <w:r>
              <w:t xml:space="preserve">Polskie Towarzystwo Informatyczne </w:t>
            </w:r>
          </w:p>
          <w:p w:rsidR="00CF025C" w:rsidP="001A3FAC" w:rsidRDefault="00DA2178" w14:paraId="23A04B63" wp14:textId="77777777">
            <w:pPr>
              <w:spacing w:after="100" w:line="259" w:lineRule="auto"/>
              <w:ind w:left="0" w:firstLine="0"/>
            </w:pPr>
            <w:r>
              <w:t xml:space="preserve">Dariusz Zaremba Centrum Kształcenia </w:t>
            </w:r>
          </w:p>
          <w:p w:rsidR="00CF025C" w:rsidP="001A3FAC" w:rsidRDefault="00DA2178" w14:paraId="1D175A91" wp14:textId="77777777">
            <w:pPr>
              <w:spacing w:after="100" w:line="259" w:lineRule="auto"/>
              <w:ind w:left="0" w:firstLine="0"/>
            </w:pPr>
            <w:r>
              <w:t xml:space="preserve">Ustawicznego PROFESJA w Krotoszynie </w:t>
            </w:r>
          </w:p>
          <w:p w:rsidR="00CF025C" w:rsidP="001A3FAC" w:rsidRDefault="00DA2178" w14:paraId="6FC4250B" wp14:textId="77777777">
            <w:pPr>
              <w:spacing w:after="100" w:line="259" w:lineRule="auto"/>
              <w:ind w:left="0" w:firstLine="0"/>
            </w:pPr>
            <w:r>
              <w:t xml:space="preserve">Fundacja VCC </w:t>
            </w:r>
          </w:p>
          <w:p w:rsidR="00CF025C" w:rsidP="001A3FAC" w:rsidRDefault="00DA2178" w14:paraId="24DE13E1" wp14:textId="77777777">
            <w:pPr>
              <w:spacing w:after="100" w:line="259" w:lineRule="auto"/>
              <w:ind w:left="0" w:firstLine="0"/>
            </w:pPr>
            <w:proofErr w:type="spellStart"/>
            <w:r>
              <w:t>ITpass</w:t>
            </w:r>
            <w:proofErr w:type="spellEnd"/>
            <w:r>
              <w:t xml:space="preserve"> sp. z o.o. </w:t>
            </w:r>
          </w:p>
          <w:p w:rsidR="00CF025C" w:rsidP="001A3FAC" w:rsidRDefault="00DA2178" w14:paraId="2F0A96E1" wp14:textId="77777777">
            <w:pPr>
              <w:spacing w:after="100" w:line="259" w:lineRule="auto"/>
              <w:ind w:left="0" w:firstLine="0"/>
            </w:pPr>
            <w:r>
              <w:t xml:space="preserve">Fundacja Europa House </w:t>
            </w:r>
          </w:p>
          <w:p w:rsidR="00CF025C" w:rsidP="001A3FAC" w:rsidRDefault="00DA2178" w14:paraId="009A2777" wp14:textId="77777777">
            <w:pPr>
              <w:spacing w:after="100" w:line="259" w:lineRule="auto"/>
              <w:ind w:left="0" w:firstLine="0"/>
            </w:pPr>
            <w:r>
              <w:t xml:space="preserve">ICVC CERTYFIKACJA sp. z o.o. </w:t>
            </w:r>
          </w:p>
        </w:tc>
      </w:tr>
      <w:tr xmlns:wp14="http://schemas.microsoft.com/office/word/2010/wordml" w:rsidR="00CF025C" w14:paraId="4984D027" wp14:textId="77777777">
        <w:trPr>
          <w:trHeight w:val="1733"/>
        </w:trPr>
        <w:tc>
          <w:tcPr>
            <w:tcW w:w="4220" w:type="dxa"/>
            <w:tcBorders>
              <w:top w:val="single" w:color="000000" w:sz="4" w:space="0"/>
              <w:left w:val="single" w:color="000000" w:sz="4" w:space="0"/>
              <w:bottom w:val="single" w:color="000000" w:sz="4" w:space="0"/>
              <w:right w:val="single" w:color="000000" w:sz="4" w:space="0"/>
            </w:tcBorders>
          </w:tcPr>
          <w:p w:rsidR="00CF025C" w:rsidRDefault="00DA2178" w14:paraId="397571C8" wp14:textId="77777777">
            <w:pPr>
              <w:spacing w:after="0" w:line="259" w:lineRule="auto"/>
              <w:ind w:left="2" w:firstLine="0"/>
            </w:pPr>
            <w:r>
              <w:rPr>
                <w:b/>
              </w:rPr>
              <w:t xml:space="preserve">Serwis napojów mieszanych i alkoholi </w:t>
            </w:r>
          </w:p>
        </w:tc>
        <w:tc>
          <w:tcPr>
            <w:tcW w:w="5103" w:type="dxa"/>
            <w:tcBorders>
              <w:top w:val="single" w:color="000000" w:sz="4" w:space="0"/>
              <w:left w:val="single" w:color="000000" w:sz="4" w:space="0"/>
              <w:bottom w:val="single" w:color="000000" w:sz="4" w:space="0"/>
              <w:right w:val="single" w:color="000000" w:sz="4" w:space="0"/>
            </w:tcBorders>
            <w:vAlign w:val="center"/>
          </w:tcPr>
          <w:p w:rsidR="00CF025C" w:rsidRDefault="00DA2178" w14:paraId="5738327F" wp14:textId="77777777">
            <w:pPr>
              <w:spacing w:after="237" w:line="259" w:lineRule="auto"/>
              <w:ind w:left="0" w:firstLine="0"/>
            </w:pPr>
            <w:r>
              <w:t xml:space="preserve">Centrum Szkolenia Barmanów Jerzy Czapla </w:t>
            </w:r>
          </w:p>
          <w:p w:rsidR="00CF025C" w:rsidRDefault="00DA2178" w14:paraId="1FC1ACF2" wp14:textId="77777777">
            <w:pPr>
              <w:spacing w:after="277" w:line="259" w:lineRule="auto"/>
              <w:ind w:left="0" w:firstLine="0"/>
            </w:pPr>
            <w:r>
              <w:t xml:space="preserve">Fundacja VCC </w:t>
            </w:r>
          </w:p>
          <w:p w:rsidR="00CF025C" w:rsidRDefault="00DA2178" w14:paraId="1068D81A" wp14:textId="77777777">
            <w:pPr>
              <w:spacing w:after="0" w:line="259" w:lineRule="auto"/>
              <w:ind w:left="0" w:firstLine="0"/>
            </w:pPr>
            <w:r>
              <w:t xml:space="preserve">Fundacja Wiedza Umiejętność Rozwój </w:t>
            </w:r>
          </w:p>
        </w:tc>
      </w:tr>
      <w:tr xmlns:wp14="http://schemas.microsoft.com/office/word/2010/wordml" w:rsidR="00CF025C" w14:paraId="0028D589" wp14:textId="77777777">
        <w:trPr>
          <w:trHeight w:val="665"/>
        </w:trPr>
        <w:tc>
          <w:tcPr>
            <w:tcW w:w="4220" w:type="dxa"/>
            <w:tcBorders>
              <w:top w:val="single" w:color="000000" w:sz="4" w:space="0"/>
              <w:left w:val="single" w:color="000000" w:sz="4" w:space="0"/>
              <w:bottom w:val="single" w:color="000000" w:sz="4" w:space="0"/>
              <w:right w:val="single" w:color="000000" w:sz="4" w:space="0"/>
            </w:tcBorders>
            <w:vAlign w:val="center"/>
          </w:tcPr>
          <w:p w:rsidR="00CF025C" w:rsidRDefault="00DA2178" w14:paraId="544A183D" wp14:textId="77777777">
            <w:pPr>
              <w:spacing w:after="0" w:line="259" w:lineRule="auto"/>
              <w:ind w:left="2" w:firstLine="0"/>
              <w:jc w:val="both"/>
            </w:pPr>
            <w:r>
              <w:rPr>
                <w:b/>
              </w:rPr>
              <w:t xml:space="preserve">Zarządzanie procesami płacowymi </w:t>
            </w:r>
          </w:p>
        </w:tc>
        <w:tc>
          <w:tcPr>
            <w:tcW w:w="5103" w:type="dxa"/>
            <w:tcBorders>
              <w:top w:val="single" w:color="000000" w:sz="4" w:space="0"/>
              <w:left w:val="single" w:color="000000" w:sz="4" w:space="0"/>
              <w:bottom w:val="single" w:color="000000" w:sz="4" w:space="0"/>
              <w:right w:val="single" w:color="000000" w:sz="4" w:space="0"/>
            </w:tcBorders>
            <w:vAlign w:val="center"/>
          </w:tcPr>
          <w:p w:rsidR="00CF025C" w:rsidRDefault="00DA2178" w14:paraId="03576863" wp14:textId="77777777">
            <w:pPr>
              <w:spacing w:after="0" w:line="259" w:lineRule="auto"/>
              <w:ind w:left="0" w:firstLine="0"/>
            </w:pPr>
            <w:r>
              <w:t xml:space="preserve">Stowarzyszenie Księgowych w Polsce </w:t>
            </w:r>
          </w:p>
        </w:tc>
      </w:tr>
      <w:tr xmlns:wp14="http://schemas.microsoft.com/office/word/2010/wordml" w:rsidR="00CF025C" w14:paraId="5303EB3F" wp14:textId="77777777">
        <w:trPr>
          <w:trHeight w:val="1490"/>
        </w:trPr>
        <w:tc>
          <w:tcPr>
            <w:tcW w:w="4220" w:type="dxa"/>
            <w:tcBorders>
              <w:top w:val="single" w:color="000000" w:sz="4" w:space="0"/>
              <w:left w:val="single" w:color="000000" w:sz="4" w:space="0"/>
              <w:bottom w:val="single" w:color="000000" w:sz="4" w:space="0"/>
              <w:right w:val="single" w:color="000000" w:sz="4" w:space="0"/>
            </w:tcBorders>
          </w:tcPr>
          <w:p w:rsidR="00CF025C" w:rsidRDefault="00DA2178" w14:paraId="70AB551C" wp14:textId="77777777">
            <w:pPr>
              <w:spacing w:after="0" w:line="259" w:lineRule="auto"/>
              <w:ind w:left="2" w:firstLine="0"/>
            </w:pPr>
            <w:r>
              <w:rPr>
                <w:b/>
              </w:rPr>
              <w:t xml:space="preserve">Prowadzenie mediacji sądowych i pozasądowych w sprawach rodzinnych </w:t>
            </w:r>
          </w:p>
        </w:tc>
        <w:tc>
          <w:tcPr>
            <w:tcW w:w="5103" w:type="dxa"/>
            <w:tcBorders>
              <w:top w:val="single" w:color="000000" w:sz="4" w:space="0"/>
              <w:left w:val="single" w:color="000000" w:sz="4" w:space="0"/>
              <w:bottom w:val="single" w:color="000000" w:sz="4" w:space="0"/>
              <w:right w:val="single" w:color="000000" w:sz="4" w:space="0"/>
            </w:tcBorders>
          </w:tcPr>
          <w:p w:rsidR="00CF025C" w:rsidRDefault="00DA2178" w14:paraId="3E6AF16A" wp14:textId="77777777">
            <w:pPr>
              <w:spacing w:after="235" w:line="259" w:lineRule="auto"/>
              <w:ind w:left="0" w:firstLine="0"/>
            </w:pPr>
            <w:r>
              <w:t xml:space="preserve">Stowarzyszenie Mediatorów Rodzinnych </w:t>
            </w:r>
          </w:p>
          <w:p w:rsidR="00CF025C" w:rsidRDefault="00DA2178" w14:paraId="79EDF9D3" wp14:textId="77777777">
            <w:pPr>
              <w:spacing w:after="0" w:line="259" w:lineRule="auto"/>
              <w:ind w:left="0" w:firstLine="0"/>
            </w:pPr>
            <w:r>
              <w:t xml:space="preserve">Polskie Centrum Mediacji </w:t>
            </w:r>
          </w:p>
        </w:tc>
      </w:tr>
      <w:tr xmlns:wp14="http://schemas.microsoft.com/office/word/2010/wordml" w:rsidR="00CF025C" w14:paraId="5A165101" wp14:textId="77777777">
        <w:trPr>
          <w:trHeight w:val="3509"/>
        </w:trPr>
        <w:tc>
          <w:tcPr>
            <w:tcW w:w="4220" w:type="dxa"/>
            <w:tcBorders>
              <w:top w:val="single" w:color="000000" w:sz="4" w:space="0"/>
              <w:left w:val="single" w:color="000000" w:sz="4" w:space="0"/>
              <w:bottom w:val="single" w:color="000000" w:sz="4" w:space="0"/>
              <w:right w:val="single" w:color="000000" w:sz="4" w:space="0"/>
            </w:tcBorders>
          </w:tcPr>
          <w:p w:rsidR="00CF025C" w:rsidRDefault="00DA2178" w14:paraId="5B4C081A" wp14:textId="77777777">
            <w:pPr>
              <w:spacing w:after="159" w:line="259" w:lineRule="auto"/>
              <w:ind w:left="2" w:firstLine="0"/>
            </w:pPr>
            <w:r>
              <w:rPr>
                <w:b/>
              </w:rPr>
              <w:t xml:space="preserve">Prowadzenie terapii </w:t>
            </w:r>
          </w:p>
          <w:p w:rsidR="00CF025C" w:rsidRDefault="00DA2178" w14:paraId="797B8FEF" wp14:textId="77777777">
            <w:pPr>
              <w:spacing w:after="0" w:line="259" w:lineRule="auto"/>
              <w:ind w:left="2" w:firstLine="0"/>
            </w:pPr>
            <w:r>
              <w:rPr>
                <w:b/>
              </w:rPr>
              <w:t xml:space="preserve">środowiskowej dzieci i młodzieży </w:t>
            </w:r>
          </w:p>
        </w:tc>
        <w:tc>
          <w:tcPr>
            <w:tcW w:w="5103" w:type="dxa"/>
            <w:tcBorders>
              <w:top w:val="single" w:color="000000" w:sz="4" w:space="0"/>
              <w:left w:val="single" w:color="000000" w:sz="4" w:space="0"/>
              <w:bottom w:val="single" w:color="000000" w:sz="4" w:space="0"/>
              <w:right w:val="single" w:color="000000" w:sz="4" w:space="0"/>
            </w:tcBorders>
            <w:vAlign w:val="center"/>
          </w:tcPr>
          <w:p w:rsidR="00CF025C" w:rsidRDefault="00DA2178" w14:paraId="01CBC54F" wp14:textId="77777777">
            <w:pPr>
              <w:spacing w:after="159" w:line="259" w:lineRule="auto"/>
              <w:ind w:left="0" w:firstLine="0"/>
            </w:pPr>
            <w:r>
              <w:t xml:space="preserve">Uniwersytet Kardynała Stefana </w:t>
            </w:r>
          </w:p>
          <w:p w:rsidR="00CF025C" w:rsidRDefault="00DA2178" w14:paraId="4A478594" wp14:textId="77777777">
            <w:pPr>
              <w:spacing w:after="235" w:line="259" w:lineRule="auto"/>
              <w:ind w:left="0" w:firstLine="0"/>
            </w:pPr>
            <w:r>
              <w:t xml:space="preserve">Wyszyńskiego w Warszawie </w:t>
            </w:r>
          </w:p>
          <w:p w:rsidR="00CF025C" w:rsidRDefault="00DA2178" w14:paraId="5A668C1B" wp14:textId="77777777">
            <w:pPr>
              <w:spacing w:after="252" w:line="259" w:lineRule="auto"/>
              <w:ind w:left="0" w:firstLine="0"/>
            </w:pPr>
            <w:r>
              <w:t xml:space="preserve">Centrum CBT EDU Sp. z o.o. </w:t>
            </w:r>
          </w:p>
          <w:p w:rsidR="00CF025C" w:rsidRDefault="00DA2178" w14:paraId="1991D4D0" wp14:textId="77777777">
            <w:pPr>
              <w:spacing w:after="116" w:line="259" w:lineRule="auto"/>
              <w:ind w:left="0" w:firstLine="0"/>
            </w:pPr>
            <w:r>
              <w:t xml:space="preserve">Grażyna Strączek Krakowski Instytut </w:t>
            </w:r>
          </w:p>
          <w:p w:rsidR="00CF025C" w:rsidRDefault="00DA2178" w14:paraId="227EA2BC" wp14:textId="77777777">
            <w:pPr>
              <w:spacing w:after="237" w:line="259" w:lineRule="auto"/>
              <w:ind w:left="0" w:firstLine="0"/>
            </w:pPr>
            <w:r>
              <w:t xml:space="preserve">Rozwoju Edukacji </w:t>
            </w:r>
          </w:p>
          <w:p w:rsidR="00CF025C" w:rsidRDefault="00DA2178" w14:paraId="481C2F5D" wp14:textId="77777777">
            <w:pPr>
              <w:spacing w:after="115" w:line="259" w:lineRule="auto"/>
              <w:ind w:left="0" w:firstLine="0"/>
            </w:pPr>
            <w:r>
              <w:t xml:space="preserve">Samodzielny Publiczny Zakład Opieki </w:t>
            </w:r>
          </w:p>
          <w:p w:rsidR="00CF025C" w:rsidRDefault="00DA2178" w14:paraId="734C300D" wp14:textId="77777777">
            <w:pPr>
              <w:spacing w:after="0" w:line="259" w:lineRule="auto"/>
              <w:ind w:left="0" w:firstLine="0"/>
              <w:jc w:val="both"/>
            </w:pPr>
            <w:r>
              <w:t xml:space="preserve">Zdrowotnej Szpital Uniwersytecki w Krakowie </w:t>
            </w:r>
          </w:p>
        </w:tc>
      </w:tr>
      <w:tr xmlns:wp14="http://schemas.microsoft.com/office/word/2010/wordml" w:rsidR="00CF025C" w14:paraId="3411B2CB" wp14:textId="77777777">
        <w:trPr>
          <w:trHeight w:val="665"/>
        </w:trPr>
        <w:tc>
          <w:tcPr>
            <w:tcW w:w="4220" w:type="dxa"/>
            <w:tcBorders>
              <w:top w:val="single" w:color="000000" w:sz="4" w:space="0"/>
              <w:left w:val="single" w:color="000000" w:sz="4" w:space="0"/>
              <w:bottom w:val="single" w:color="000000" w:sz="4" w:space="0"/>
              <w:right w:val="single" w:color="000000" w:sz="4" w:space="0"/>
            </w:tcBorders>
          </w:tcPr>
          <w:p w:rsidR="00CF025C" w:rsidRDefault="00DA2178" w14:paraId="5FF72C47" wp14:textId="77777777">
            <w:pPr>
              <w:spacing w:after="0" w:line="259" w:lineRule="auto"/>
              <w:ind w:left="2" w:firstLine="0"/>
            </w:pPr>
            <w:r>
              <w:rPr>
                <w:b/>
              </w:rPr>
              <w:t xml:space="preserve">Licencje lotnicze </w:t>
            </w:r>
          </w:p>
        </w:tc>
        <w:tc>
          <w:tcPr>
            <w:tcW w:w="5103" w:type="dxa"/>
            <w:tcBorders>
              <w:top w:val="single" w:color="000000" w:sz="4" w:space="0"/>
              <w:left w:val="single" w:color="000000" w:sz="4" w:space="0"/>
              <w:bottom w:val="single" w:color="000000" w:sz="4" w:space="0"/>
              <w:right w:val="single" w:color="000000" w:sz="4" w:space="0"/>
            </w:tcBorders>
            <w:vAlign w:val="center"/>
          </w:tcPr>
          <w:p w:rsidR="00CF025C" w:rsidRDefault="00DA2178" w14:paraId="6DC598A7" wp14:textId="77777777">
            <w:pPr>
              <w:spacing w:after="0" w:line="259" w:lineRule="auto"/>
              <w:ind w:left="0" w:firstLine="0"/>
            </w:pPr>
            <w:r>
              <w:t xml:space="preserve">Urząd Lotnictwa Cywilnego </w:t>
            </w:r>
          </w:p>
        </w:tc>
      </w:tr>
    </w:tbl>
    <w:p xmlns:wp14="http://schemas.microsoft.com/office/word/2010/wordml" w:rsidR="00CF025C" w:rsidRDefault="00CF025C" w14:paraId="07459315" wp14:textId="77777777">
      <w:pPr>
        <w:spacing w:after="0" w:line="259" w:lineRule="auto"/>
        <w:ind w:left="-1416" w:right="10491" w:firstLine="0"/>
      </w:pPr>
    </w:p>
    <w:tbl>
      <w:tblPr>
        <w:tblStyle w:val="TableGrid"/>
        <w:tblW w:w="9323" w:type="dxa"/>
        <w:tblInd w:w="5" w:type="dxa"/>
        <w:tblCellMar>
          <w:top w:w="133" w:type="dxa"/>
          <w:left w:w="108" w:type="dxa"/>
          <w:right w:w="41" w:type="dxa"/>
        </w:tblCellMar>
        <w:tblLook w:val="04A0" w:firstRow="1" w:lastRow="0" w:firstColumn="1" w:lastColumn="0" w:noHBand="0" w:noVBand="1"/>
      </w:tblPr>
      <w:tblGrid>
        <w:gridCol w:w="4220"/>
        <w:gridCol w:w="5103"/>
      </w:tblGrid>
      <w:tr xmlns:wp14="http://schemas.microsoft.com/office/word/2010/wordml" w:rsidR="00CF025C" w14:paraId="74151192" wp14:textId="77777777">
        <w:trPr>
          <w:trHeight w:val="1080"/>
        </w:trPr>
        <w:tc>
          <w:tcPr>
            <w:tcW w:w="4220" w:type="dxa"/>
            <w:tcBorders>
              <w:top w:val="single" w:color="000000" w:sz="4" w:space="0"/>
              <w:left w:val="single" w:color="000000" w:sz="4" w:space="0"/>
              <w:bottom w:val="single" w:color="000000" w:sz="4" w:space="0"/>
              <w:right w:val="single" w:color="000000" w:sz="4" w:space="0"/>
            </w:tcBorders>
          </w:tcPr>
          <w:p w:rsidR="00CF025C" w:rsidRDefault="00DA2178" w14:paraId="3CE6ED25" wp14:textId="77777777">
            <w:pPr>
              <w:spacing w:after="0" w:line="259" w:lineRule="auto"/>
              <w:ind w:left="2" w:firstLine="0"/>
            </w:pPr>
            <w:r>
              <w:rPr>
                <w:b/>
              </w:rPr>
              <w:t xml:space="preserve">Kwalifikacje w sektorze bankowym i finansowym </w:t>
            </w:r>
          </w:p>
        </w:tc>
        <w:tc>
          <w:tcPr>
            <w:tcW w:w="5103" w:type="dxa"/>
            <w:tcBorders>
              <w:top w:val="single" w:color="000000" w:sz="4" w:space="0"/>
              <w:left w:val="single" w:color="000000" w:sz="4" w:space="0"/>
              <w:bottom w:val="single" w:color="000000" w:sz="4" w:space="0"/>
              <w:right w:val="single" w:color="000000" w:sz="4" w:space="0"/>
            </w:tcBorders>
          </w:tcPr>
          <w:p w:rsidR="00CF025C" w:rsidRDefault="00DA2178" w14:paraId="7252E318" wp14:textId="77777777">
            <w:pPr>
              <w:spacing w:after="0" w:line="259" w:lineRule="auto"/>
              <w:ind w:left="0" w:firstLine="0"/>
            </w:pPr>
            <w:r>
              <w:t xml:space="preserve">Warszawski Instytut Bankowości </w:t>
            </w:r>
          </w:p>
        </w:tc>
      </w:tr>
      <w:tr xmlns:wp14="http://schemas.microsoft.com/office/word/2010/wordml" w:rsidR="00CF025C" w14:paraId="13632906" wp14:textId="77777777">
        <w:trPr>
          <w:trHeight w:val="1078"/>
        </w:trPr>
        <w:tc>
          <w:tcPr>
            <w:tcW w:w="4220" w:type="dxa"/>
            <w:tcBorders>
              <w:top w:val="single" w:color="000000" w:sz="4" w:space="0"/>
              <w:left w:val="single" w:color="000000" w:sz="4" w:space="0"/>
              <w:bottom w:val="single" w:color="000000" w:sz="4" w:space="0"/>
              <w:right w:val="single" w:color="000000" w:sz="4" w:space="0"/>
            </w:tcBorders>
          </w:tcPr>
          <w:p w:rsidR="00CF025C" w:rsidRDefault="00DA2178" w14:paraId="07402581" wp14:textId="77777777">
            <w:pPr>
              <w:spacing w:after="0" w:line="259" w:lineRule="auto"/>
              <w:ind w:left="2" w:firstLine="0"/>
            </w:pPr>
            <w:r>
              <w:rPr>
                <w:b/>
              </w:rPr>
              <w:t xml:space="preserve">Uprawnienia budowlane </w:t>
            </w:r>
          </w:p>
        </w:tc>
        <w:tc>
          <w:tcPr>
            <w:tcW w:w="5103" w:type="dxa"/>
            <w:tcBorders>
              <w:top w:val="single" w:color="000000" w:sz="4" w:space="0"/>
              <w:left w:val="single" w:color="000000" w:sz="4" w:space="0"/>
              <w:bottom w:val="single" w:color="000000" w:sz="4" w:space="0"/>
              <w:right w:val="single" w:color="000000" w:sz="4" w:space="0"/>
            </w:tcBorders>
            <w:vAlign w:val="center"/>
          </w:tcPr>
          <w:p w:rsidR="00CF025C" w:rsidRDefault="00DA2178" w14:paraId="58D727A7" wp14:textId="77777777">
            <w:pPr>
              <w:spacing w:after="156" w:line="259" w:lineRule="auto"/>
              <w:ind w:left="0" w:firstLine="0"/>
            </w:pPr>
            <w:r>
              <w:t xml:space="preserve">Okręgowa Komisja Kwalifikacyjna Polskiej </w:t>
            </w:r>
          </w:p>
          <w:p w:rsidR="00CF025C" w:rsidRDefault="00DA2178" w14:paraId="4B27AF3B" wp14:textId="77777777">
            <w:pPr>
              <w:spacing w:after="0" w:line="259" w:lineRule="auto"/>
              <w:ind w:left="0" w:firstLine="0"/>
            </w:pPr>
            <w:r>
              <w:t xml:space="preserve">Izby Inżynierów Budownictwa </w:t>
            </w:r>
          </w:p>
        </w:tc>
      </w:tr>
      <w:tr xmlns:wp14="http://schemas.microsoft.com/office/word/2010/wordml" w:rsidR="00CF025C" w14:paraId="1BCAB6D3" wp14:textId="77777777">
        <w:trPr>
          <w:trHeight w:val="1078"/>
        </w:trPr>
        <w:tc>
          <w:tcPr>
            <w:tcW w:w="4220" w:type="dxa"/>
            <w:tcBorders>
              <w:top w:val="single" w:color="000000" w:sz="4" w:space="0"/>
              <w:left w:val="single" w:color="000000" w:sz="4" w:space="0"/>
              <w:bottom w:val="single" w:color="000000" w:sz="4" w:space="0"/>
              <w:right w:val="single" w:color="000000" w:sz="4" w:space="0"/>
            </w:tcBorders>
          </w:tcPr>
          <w:p w:rsidR="00CF025C" w:rsidRDefault="00DA2178" w14:paraId="2CFF670B" wp14:textId="77777777">
            <w:pPr>
              <w:spacing w:after="0" w:line="259" w:lineRule="auto"/>
              <w:ind w:left="2" w:firstLine="0"/>
            </w:pPr>
            <w:r>
              <w:rPr>
                <w:b/>
              </w:rPr>
              <w:t xml:space="preserve">Uprawnienia budowlane w telekomunikacji </w:t>
            </w:r>
          </w:p>
        </w:tc>
        <w:tc>
          <w:tcPr>
            <w:tcW w:w="5103" w:type="dxa"/>
            <w:tcBorders>
              <w:top w:val="single" w:color="000000" w:sz="4" w:space="0"/>
              <w:left w:val="single" w:color="000000" w:sz="4" w:space="0"/>
              <w:bottom w:val="single" w:color="000000" w:sz="4" w:space="0"/>
              <w:right w:val="single" w:color="000000" w:sz="4" w:space="0"/>
            </w:tcBorders>
          </w:tcPr>
          <w:p w:rsidR="00CF025C" w:rsidRDefault="00DA2178" w14:paraId="012AD215" wp14:textId="77777777">
            <w:pPr>
              <w:spacing w:after="115" w:line="259" w:lineRule="auto"/>
              <w:ind w:left="0" w:firstLine="0"/>
            </w:pPr>
            <w:r>
              <w:t xml:space="preserve">Stowarzyszenie Budowniczych </w:t>
            </w:r>
          </w:p>
          <w:p w:rsidR="00CF025C" w:rsidRDefault="00DA2178" w14:paraId="191855B9" wp14:textId="77777777">
            <w:pPr>
              <w:spacing w:after="0" w:line="259" w:lineRule="auto"/>
              <w:ind w:left="0" w:firstLine="0"/>
            </w:pPr>
            <w:r>
              <w:t xml:space="preserve">Telekomunikacji </w:t>
            </w:r>
          </w:p>
        </w:tc>
      </w:tr>
      <w:tr xmlns:wp14="http://schemas.microsoft.com/office/word/2010/wordml" w:rsidR="00CF025C" w14:paraId="3985CAF1" wp14:textId="77777777">
        <w:trPr>
          <w:trHeight w:val="662"/>
        </w:trPr>
        <w:tc>
          <w:tcPr>
            <w:tcW w:w="4220" w:type="dxa"/>
            <w:tcBorders>
              <w:top w:val="single" w:color="000000" w:sz="4" w:space="0"/>
              <w:left w:val="single" w:color="000000" w:sz="4" w:space="0"/>
              <w:bottom w:val="single" w:color="000000" w:sz="4" w:space="0"/>
              <w:right w:val="single" w:color="000000" w:sz="4" w:space="0"/>
            </w:tcBorders>
          </w:tcPr>
          <w:p w:rsidR="00CF025C" w:rsidRDefault="00DA2178" w14:paraId="33228606" wp14:textId="77777777">
            <w:pPr>
              <w:spacing w:after="0" w:line="259" w:lineRule="auto"/>
              <w:ind w:left="2" w:firstLine="0"/>
            </w:pPr>
            <w:r>
              <w:rPr>
                <w:b/>
              </w:rPr>
              <w:t xml:space="preserve">Specjalizacje lekarskie </w:t>
            </w:r>
          </w:p>
        </w:tc>
        <w:tc>
          <w:tcPr>
            <w:tcW w:w="5103" w:type="dxa"/>
            <w:tcBorders>
              <w:top w:val="single" w:color="000000" w:sz="4" w:space="0"/>
              <w:left w:val="single" w:color="000000" w:sz="4" w:space="0"/>
              <w:bottom w:val="single" w:color="000000" w:sz="4" w:space="0"/>
              <w:right w:val="single" w:color="000000" w:sz="4" w:space="0"/>
            </w:tcBorders>
            <w:vAlign w:val="center"/>
          </w:tcPr>
          <w:p w:rsidR="00CF025C" w:rsidRDefault="00DA2178" w14:paraId="784CAEAD" wp14:textId="77777777">
            <w:pPr>
              <w:spacing w:after="0" w:line="259" w:lineRule="auto"/>
              <w:ind w:left="0" w:firstLine="0"/>
            </w:pPr>
            <w:r>
              <w:t xml:space="preserve">Centrum Egzaminów Medycznych </w:t>
            </w:r>
          </w:p>
        </w:tc>
      </w:tr>
      <w:tr xmlns:wp14="http://schemas.microsoft.com/office/word/2010/wordml" w:rsidR="00CF025C" w14:paraId="2219FAC1" wp14:textId="77777777">
        <w:trPr>
          <w:trHeight w:val="1909"/>
        </w:trPr>
        <w:tc>
          <w:tcPr>
            <w:tcW w:w="4220" w:type="dxa"/>
            <w:tcBorders>
              <w:top w:val="single" w:color="000000" w:sz="4" w:space="0"/>
              <w:left w:val="single" w:color="000000" w:sz="4" w:space="0"/>
              <w:bottom w:val="single" w:color="000000" w:sz="4" w:space="0"/>
              <w:right w:val="single" w:color="000000" w:sz="4" w:space="0"/>
            </w:tcBorders>
          </w:tcPr>
          <w:p w:rsidR="00CF025C" w:rsidRDefault="00DA2178" w14:paraId="781AC0BA" wp14:textId="77777777">
            <w:pPr>
              <w:spacing w:after="0" w:line="259" w:lineRule="auto"/>
              <w:ind w:left="2" w:firstLine="0"/>
            </w:pPr>
            <w:r>
              <w:rPr>
                <w:b/>
              </w:rPr>
              <w:t xml:space="preserve">Dyplomowany księgowy </w:t>
            </w:r>
          </w:p>
        </w:tc>
        <w:tc>
          <w:tcPr>
            <w:tcW w:w="5103" w:type="dxa"/>
            <w:tcBorders>
              <w:top w:val="single" w:color="000000" w:sz="4" w:space="0"/>
              <w:left w:val="single" w:color="000000" w:sz="4" w:space="0"/>
              <w:bottom w:val="single" w:color="000000" w:sz="4" w:space="0"/>
              <w:right w:val="single" w:color="000000" w:sz="4" w:space="0"/>
            </w:tcBorders>
            <w:vAlign w:val="center"/>
          </w:tcPr>
          <w:p w:rsidR="00CF025C" w:rsidRDefault="00DA2178" w14:paraId="1A324D2B" wp14:textId="77777777">
            <w:pPr>
              <w:spacing w:after="115" w:line="259" w:lineRule="auto"/>
              <w:ind w:left="0" w:firstLine="0"/>
            </w:pPr>
            <w:r>
              <w:t xml:space="preserve">Stowarzyszenie Księgowych w Polsce </w:t>
            </w:r>
          </w:p>
          <w:p w:rsidR="00CF025C" w:rsidRDefault="00DA2178" w14:paraId="6DE88D49" wp14:textId="77777777">
            <w:pPr>
              <w:spacing w:after="117" w:line="259" w:lineRule="auto"/>
              <w:ind w:left="0" w:firstLine="0"/>
            </w:pPr>
            <w:r>
              <w:t xml:space="preserve">(Egzaminy przeprowadzają Oddziały </w:t>
            </w:r>
          </w:p>
          <w:p w:rsidR="00CF025C" w:rsidRDefault="00DA2178" w14:paraId="4AB5528C" wp14:textId="77777777">
            <w:pPr>
              <w:spacing w:after="115" w:line="259" w:lineRule="auto"/>
              <w:ind w:left="0" w:firstLine="0"/>
            </w:pPr>
            <w:r>
              <w:t xml:space="preserve">Okręgowe Stowarzyszenia Księgowych w </w:t>
            </w:r>
          </w:p>
          <w:p w:rsidR="00CF025C" w:rsidRDefault="00DA2178" w14:paraId="5F83C139" wp14:textId="77777777">
            <w:pPr>
              <w:spacing w:after="0" w:line="259" w:lineRule="auto"/>
              <w:ind w:left="0" w:firstLine="0"/>
            </w:pPr>
            <w:r>
              <w:t xml:space="preserve">Polsce) </w:t>
            </w:r>
          </w:p>
        </w:tc>
      </w:tr>
      <w:tr xmlns:wp14="http://schemas.microsoft.com/office/word/2010/wordml" w:rsidR="00CF025C" w14:paraId="14841807" wp14:textId="77777777">
        <w:trPr>
          <w:trHeight w:val="1078"/>
        </w:trPr>
        <w:tc>
          <w:tcPr>
            <w:tcW w:w="4220" w:type="dxa"/>
            <w:tcBorders>
              <w:top w:val="single" w:color="000000" w:sz="4" w:space="0"/>
              <w:left w:val="single" w:color="000000" w:sz="4" w:space="0"/>
              <w:bottom w:val="single" w:color="000000" w:sz="4" w:space="0"/>
              <w:right w:val="single" w:color="000000" w:sz="4" w:space="0"/>
            </w:tcBorders>
          </w:tcPr>
          <w:p w:rsidR="00CF025C" w:rsidRDefault="00DA2178" w14:paraId="1CCBC1EF" wp14:textId="77777777">
            <w:pPr>
              <w:spacing w:after="0" w:line="259" w:lineRule="auto"/>
              <w:ind w:left="2" w:firstLine="0"/>
              <w:jc w:val="both"/>
            </w:pPr>
            <w:r>
              <w:rPr>
                <w:b/>
              </w:rPr>
              <w:t xml:space="preserve">Trener Organizacji Pozarządowych </w:t>
            </w:r>
          </w:p>
        </w:tc>
        <w:tc>
          <w:tcPr>
            <w:tcW w:w="5103" w:type="dxa"/>
            <w:tcBorders>
              <w:top w:val="single" w:color="000000" w:sz="4" w:space="0"/>
              <w:left w:val="single" w:color="000000" w:sz="4" w:space="0"/>
              <w:bottom w:val="single" w:color="000000" w:sz="4" w:space="0"/>
              <w:right w:val="single" w:color="000000" w:sz="4" w:space="0"/>
            </w:tcBorders>
            <w:vAlign w:val="center"/>
          </w:tcPr>
          <w:p w:rsidR="00CF025C" w:rsidRDefault="00DA2178" w14:paraId="020E375E" wp14:textId="77777777">
            <w:pPr>
              <w:spacing w:after="156" w:line="259" w:lineRule="auto"/>
              <w:ind w:left="0" w:firstLine="0"/>
            </w:pPr>
            <w:r>
              <w:t xml:space="preserve">Stowarzyszenie Trenerów Organizacji </w:t>
            </w:r>
          </w:p>
          <w:p w:rsidR="00CF025C" w:rsidRDefault="00DA2178" w14:paraId="5574FF1E" wp14:textId="77777777">
            <w:pPr>
              <w:spacing w:after="0" w:line="259" w:lineRule="auto"/>
              <w:ind w:left="0" w:firstLine="0"/>
            </w:pPr>
            <w:r>
              <w:t xml:space="preserve">Pozarządowych </w:t>
            </w:r>
          </w:p>
        </w:tc>
      </w:tr>
      <w:tr xmlns:wp14="http://schemas.microsoft.com/office/word/2010/wordml" w:rsidR="00CF025C" w14:paraId="4D09BE0E" wp14:textId="77777777">
        <w:trPr>
          <w:trHeight w:val="1491"/>
        </w:trPr>
        <w:tc>
          <w:tcPr>
            <w:tcW w:w="4220" w:type="dxa"/>
            <w:tcBorders>
              <w:top w:val="single" w:color="000000" w:sz="4" w:space="0"/>
              <w:left w:val="single" w:color="000000" w:sz="4" w:space="0"/>
              <w:bottom w:val="single" w:color="000000" w:sz="4" w:space="0"/>
              <w:right w:val="single" w:color="000000" w:sz="4" w:space="0"/>
            </w:tcBorders>
          </w:tcPr>
          <w:p w:rsidR="00CF025C" w:rsidRDefault="00DA2178" w14:paraId="5DF6F393" wp14:textId="77777777">
            <w:pPr>
              <w:spacing w:after="0" w:line="259" w:lineRule="auto"/>
              <w:ind w:left="2" w:firstLine="0"/>
            </w:pPr>
            <w:r>
              <w:rPr>
                <w:b/>
              </w:rPr>
              <w:t xml:space="preserve">Prawo jazdy (wszystkie kategorie) </w:t>
            </w:r>
          </w:p>
        </w:tc>
        <w:tc>
          <w:tcPr>
            <w:tcW w:w="5103" w:type="dxa"/>
            <w:tcBorders>
              <w:top w:val="single" w:color="000000" w:sz="4" w:space="0"/>
              <w:left w:val="single" w:color="000000" w:sz="4" w:space="0"/>
              <w:bottom w:val="single" w:color="000000" w:sz="4" w:space="0"/>
              <w:right w:val="single" w:color="000000" w:sz="4" w:space="0"/>
            </w:tcBorders>
          </w:tcPr>
          <w:p w:rsidR="00CF025C" w:rsidRDefault="00DA2178" w14:paraId="636ECDD7" wp14:textId="77777777">
            <w:pPr>
              <w:spacing w:after="115" w:line="259" w:lineRule="auto"/>
              <w:ind w:left="0" w:firstLine="0"/>
            </w:pPr>
            <w:r>
              <w:t xml:space="preserve">Starosta powiatu/Prezydent miasta </w:t>
            </w:r>
          </w:p>
          <w:p w:rsidR="00CF025C" w:rsidRDefault="00DA2178" w14:paraId="67F55EA5" wp14:textId="77777777">
            <w:pPr>
              <w:spacing w:after="159" w:line="259" w:lineRule="auto"/>
              <w:ind w:left="0" w:firstLine="0"/>
            </w:pPr>
            <w:r>
              <w:t xml:space="preserve">(Egzaminy przeprowadza Wojewódzki </w:t>
            </w:r>
          </w:p>
          <w:p w:rsidR="00CF025C" w:rsidRDefault="00DA2178" w14:paraId="2B451CB9" wp14:textId="77777777">
            <w:pPr>
              <w:spacing w:after="0" w:line="259" w:lineRule="auto"/>
              <w:ind w:left="0" w:firstLine="0"/>
            </w:pPr>
            <w:r>
              <w:t xml:space="preserve">Ośrodek Ruchu Drogowego) </w:t>
            </w:r>
          </w:p>
        </w:tc>
      </w:tr>
      <w:tr xmlns:wp14="http://schemas.microsoft.com/office/word/2010/wordml" w:rsidR="00CF025C" w14:paraId="2741756E" wp14:textId="77777777">
        <w:trPr>
          <w:trHeight w:val="1198"/>
        </w:trPr>
        <w:tc>
          <w:tcPr>
            <w:tcW w:w="4220" w:type="dxa"/>
            <w:tcBorders>
              <w:top w:val="single" w:color="000000" w:sz="4" w:space="0"/>
              <w:left w:val="single" w:color="000000" w:sz="4" w:space="0"/>
              <w:bottom w:val="single" w:color="000000" w:sz="4" w:space="0"/>
              <w:right w:val="single" w:color="000000" w:sz="4" w:space="0"/>
            </w:tcBorders>
          </w:tcPr>
          <w:p w:rsidR="00CF025C" w:rsidRDefault="00DA2178" w14:paraId="664901AF" wp14:textId="77777777">
            <w:pPr>
              <w:spacing w:after="0" w:line="259" w:lineRule="auto"/>
              <w:ind w:left="2" w:firstLine="0"/>
            </w:pPr>
            <w:r>
              <w:rPr>
                <w:b/>
              </w:rPr>
              <w:t xml:space="preserve">Obsługa i konserwacja urządzeń technicznych </w:t>
            </w:r>
          </w:p>
        </w:tc>
        <w:tc>
          <w:tcPr>
            <w:tcW w:w="5103" w:type="dxa"/>
            <w:tcBorders>
              <w:top w:val="single" w:color="000000" w:sz="4" w:space="0"/>
              <w:left w:val="single" w:color="000000" w:sz="4" w:space="0"/>
              <w:bottom w:val="single" w:color="000000" w:sz="4" w:space="0"/>
              <w:right w:val="single" w:color="000000" w:sz="4" w:space="0"/>
            </w:tcBorders>
            <w:vAlign w:val="center"/>
          </w:tcPr>
          <w:p w:rsidR="00CF025C" w:rsidRDefault="00DA2178" w14:paraId="08E2D6D9" wp14:textId="77777777">
            <w:pPr>
              <w:spacing w:after="276" w:line="259" w:lineRule="auto"/>
              <w:ind w:left="0" w:firstLine="0"/>
            </w:pPr>
            <w:r>
              <w:t xml:space="preserve">Urząd Dozoru Technicznego </w:t>
            </w:r>
          </w:p>
          <w:p w:rsidR="00CF025C" w:rsidRDefault="00DA2178" w14:paraId="740F7C26" wp14:textId="77777777">
            <w:pPr>
              <w:spacing w:after="0" w:line="259" w:lineRule="auto"/>
              <w:ind w:left="0" w:firstLine="0"/>
            </w:pPr>
            <w:r>
              <w:t xml:space="preserve">Transportowy Dozór Techniczny </w:t>
            </w:r>
          </w:p>
        </w:tc>
      </w:tr>
      <w:tr xmlns:wp14="http://schemas.microsoft.com/office/word/2010/wordml" w:rsidR="00CF025C" w14:paraId="42409AD5" wp14:textId="77777777">
        <w:trPr>
          <w:trHeight w:val="1080"/>
        </w:trPr>
        <w:tc>
          <w:tcPr>
            <w:tcW w:w="4220" w:type="dxa"/>
            <w:tcBorders>
              <w:top w:val="single" w:color="000000" w:sz="4" w:space="0"/>
              <w:left w:val="single" w:color="000000" w:sz="4" w:space="0"/>
              <w:bottom w:val="single" w:color="000000" w:sz="4" w:space="0"/>
              <w:right w:val="single" w:color="000000" w:sz="4" w:space="0"/>
            </w:tcBorders>
          </w:tcPr>
          <w:p w:rsidR="00CF025C" w:rsidRDefault="00DA2178" w14:paraId="4D83D0C1" wp14:textId="77777777">
            <w:pPr>
              <w:spacing w:after="115" w:line="259" w:lineRule="auto"/>
              <w:ind w:left="2" w:firstLine="0"/>
            </w:pPr>
            <w:r>
              <w:rPr>
                <w:b/>
              </w:rPr>
              <w:t xml:space="preserve">Instalator mikro- i małych instalacji </w:t>
            </w:r>
          </w:p>
          <w:p w:rsidR="00CF025C" w:rsidRDefault="00DA2178" w14:paraId="12909090" wp14:textId="77777777">
            <w:pPr>
              <w:spacing w:after="0" w:line="259" w:lineRule="auto"/>
              <w:ind w:left="2" w:firstLine="0"/>
            </w:pPr>
            <w:r>
              <w:rPr>
                <w:b/>
              </w:rPr>
              <w:t xml:space="preserve">OZE </w:t>
            </w:r>
          </w:p>
        </w:tc>
        <w:tc>
          <w:tcPr>
            <w:tcW w:w="5103" w:type="dxa"/>
            <w:tcBorders>
              <w:top w:val="single" w:color="000000" w:sz="4" w:space="0"/>
              <w:left w:val="single" w:color="000000" w:sz="4" w:space="0"/>
              <w:bottom w:val="single" w:color="000000" w:sz="4" w:space="0"/>
              <w:right w:val="single" w:color="000000" w:sz="4" w:space="0"/>
            </w:tcBorders>
          </w:tcPr>
          <w:p w:rsidR="00CF025C" w:rsidRDefault="00DA2178" w14:paraId="48B4E6B6" wp14:textId="77777777">
            <w:pPr>
              <w:spacing w:after="0" w:line="259" w:lineRule="auto"/>
              <w:ind w:left="0" w:firstLine="0"/>
            </w:pPr>
            <w:r>
              <w:t xml:space="preserve">Urząd Dozoru Technicznego </w:t>
            </w:r>
          </w:p>
        </w:tc>
      </w:tr>
      <w:tr xmlns:wp14="http://schemas.microsoft.com/office/word/2010/wordml" w:rsidR="00CF025C" w14:paraId="3F41DE1D" wp14:textId="77777777">
        <w:trPr>
          <w:trHeight w:val="1078"/>
        </w:trPr>
        <w:tc>
          <w:tcPr>
            <w:tcW w:w="4220" w:type="dxa"/>
            <w:tcBorders>
              <w:top w:val="single" w:color="000000" w:sz="4" w:space="0"/>
              <w:left w:val="single" w:color="000000" w:sz="4" w:space="0"/>
              <w:bottom w:val="single" w:color="000000" w:sz="4" w:space="0"/>
              <w:right w:val="single" w:color="000000" w:sz="4" w:space="0"/>
            </w:tcBorders>
            <w:vAlign w:val="center"/>
          </w:tcPr>
          <w:p w:rsidR="00CF025C" w:rsidRDefault="00DA2178" w14:paraId="4580562A" wp14:textId="77777777">
            <w:pPr>
              <w:spacing w:after="0" w:line="259" w:lineRule="auto"/>
              <w:ind w:left="2" w:firstLine="0"/>
            </w:pPr>
            <w:r>
              <w:rPr>
                <w:b/>
              </w:rPr>
              <w:t xml:space="preserve">Eksploatacja urządzeń, instalacji i sieci energetycznych </w:t>
            </w:r>
          </w:p>
        </w:tc>
        <w:tc>
          <w:tcPr>
            <w:tcW w:w="5103" w:type="dxa"/>
            <w:tcBorders>
              <w:top w:val="single" w:color="000000" w:sz="4" w:space="0"/>
              <w:left w:val="single" w:color="000000" w:sz="4" w:space="0"/>
              <w:bottom w:val="single" w:color="000000" w:sz="4" w:space="0"/>
              <w:right w:val="single" w:color="000000" w:sz="4" w:space="0"/>
            </w:tcBorders>
          </w:tcPr>
          <w:p w:rsidR="00CF025C" w:rsidRDefault="00DA2178" w14:paraId="43BC759E" wp14:textId="77777777">
            <w:pPr>
              <w:spacing w:after="0" w:line="259" w:lineRule="auto"/>
              <w:ind w:left="0" w:firstLine="0"/>
            </w:pPr>
            <w:r>
              <w:t xml:space="preserve">Urząd Regulacji Energetyki </w:t>
            </w:r>
          </w:p>
        </w:tc>
      </w:tr>
      <w:tr xmlns:wp14="http://schemas.microsoft.com/office/word/2010/wordml" w:rsidR="00CF025C" w14:paraId="65942311" wp14:textId="77777777">
        <w:trPr>
          <w:trHeight w:val="1733"/>
        </w:trPr>
        <w:tc>
          <w:tcPr>
            <w:tcW w:w="4220" w:type="dxa"/>
            <w:tcBorders>
              <w:top w:val="single" w:color="000000" w:sz="4" w:space="0"/>
              <w:left w:val="single" w:color="000000" w:sz="4" w:space="0"/>
              <w:bottom w:val="single" w:color="000000" w:sz="4" w:space="0"/>
              <w:right w:val="single" w:color="000000" w:sz="4" w:space="0"/>
            </w:tcBorders>
          </w:tcPr>
          <w:p w:rsidR="00CF025C" w:rsidRDefault="00DA2178" w14:paraId="397BAEE9" wp14:textId="77777777">
            <w:pPr>
              <w:spacing w:after="0" w:line="259" w:lineRule="auto"/>
              <w:ind w:left="2" w:firstLine="0"/>
            </w:pPr>
            <w:r>
              <w:rPr>
                <w:b/>
              </w:rPr>
              <w:t xml:space="preserve">Spawacz </w:t>
            </w:r>
          </w:p>
        </w:tc>
        <w:tc>
          <w:tcPr>
            <w:tcW w:w="5103" w:type="dxa"/>
            <w:tcBorders>
              <w:top w:val="single" w:color="000000" w:sz="4" w:space="0"/>
              <w:left w:val="single" w:color="000000" w:sz="4" w:space="0"/>
              <w:bottom w:val="single" w:color="000000" w:sz="4" w:space="0"/>
              <w:right w:val="single" w:color="000000" w:sz="4" w:space="0"/>
            </w:tcBorders>
          </w:tcPr>
          <w:p w:rsidR="00CF025C" w:rsidRDefault="00DA2178" w14:paraId="69C49E43" wp14:textId="77777777">
            <w:pPr>
              <w:spacing w:after="276" w:line="259" w:lineRule="auto"/>
              <w:ind w:left="0" w:firstLine="0"/>
            </w:pPr>
            <w:r>
              <w:t xml:space="preserve">Instytut Spawalnictwa </w:t>
            </w:r>
          </w:p>
          <w:p w:rsidR="00CF025C" w:rsidRDefault="00DA2178" w14:paraId="7BC69602" wp14:textId="77777777">
            <w:pPr>
              <w:spacing w:after="278" w:line="259" w:lineRule="auto"/>
              <w:ind w:left="0" w:firstLine="0"/>
            </w:pPr>
            <w:r>
              <w:t xml:space="preserve">Urząd Dozoru Technicznego, </w:t>
            </w:r>
          </w:p>
          <w:p w:rsidR="00CF025C" w:rsidRDefault="00DA2178" w14:paraId="3EE77442" wp14:textId="77777777">
            <w:pPr>
              <w:spacing w:after="0" w:line="259" w:lineRule="auto"/>
              <w:ind w:left="0" w:firstLine="0"/>
            </w:pPr>
            <w:r>
              <w:t xml:space="preserve">Polski Rejestr Statków </w:t>
            </w:r>
          </w:p>
        </w:tc>
      </w:tr>
    </w:tbl>
    <w:p xmlns:wp14="http://schemas.microsoft.com/office/word/2010/wordml" w:rsidR="00CF025C" w:rsidRDefault="00CF025C" w14:paraId="6537F28F" wp14:textId="77777777">
      <w:pPr>
        <w:spacing w:after="0" w:line="259" w:lineRule="auto"/>
        <w:ind w:left="-1416" w:right="10491" w:firstLine="0"/>
      </w:pPr>
    </w:p>
    <w:tbl>
      <w:tblPr>
        <w:tblStyle w:val="TableGrid"/>
        <w:tblW w:w="9323" w:type="dxa"/>
        <w:tblInd w:w="5" w:type="dxa"/>
        <w:tblCellMar>
          <w:top w:w="133" w:type="dxa"/>
          <w:left w:w="108" w:type="dxa"/>
          <w:right w:w="68" w:type="dxa"/>
        </w:tblCellMar>
        <w:tblLook w:val="04A0" w:firstRow="1" w:lastRow="0" w:firstColumn="1" w:lastColumn="0" w:noHBand="0" w:noVBand="1"/>
      </w:tblPr>
      <w:tblGrid>
        <w:gridCol w:w="4220"/>
        <w:gridCol w:w="5103"/>
      </w:tblGrid>
      <w:tr xmlns:wp14="http://schemas.microsoft.com/office/word/2010/wordml" w:rsidR="00CF025C" w14:paraId="067F6F53" wp14:textId="77777777">
        <w:trPr>
          <w:trHeight w:val="665"/>
        </w:trPr>
        <w:tc>
          <w:tcPr>
            <w:tcW w:w="4220" w:type="dxa"/>
            <w:tcBorders>
              <w:top w:val="single" w:color="000000" w:sz="4" w:space="0"/>
              <w:left w:val="single" w:color="000000" w:sz="4" w:space="0"/>
              <w:bottom w:val="single" w:color="000000" w:sz="4" w:space="0"/>
              <w:right w:val="single" w:color="000000" w:sz="4" w:space="0"/>
            </w:tcBorders>
          </w:tcPr>
          <w:p w:rsidR="00CF025C" w:rsidRDefault="00DA2178" w14:paraId="3A8A5876" wp14:textId="77777777">
            <w:pPr>
              <w:spacing w:after="0" w:line="259" w:lineRule="auto"/>
              <w:ind w:left="2" w:firstLine="0"/>
            </w:pPr>
            <w:r>
              <w:rPr>
                <w:b/>
              </w:rPr>
              <w:t xml:space="preserve">Rzecznik patentowy </w:t>
            </w:r>
          </w:p>
        </w:tc>
        <w:tc>
          <w:tcPr>
            <w:tcW w:w="5103" w:type="dxa"/>
            <w:tcBorders>
              <w:top w:val="single" w:color="000000" w:sz="4" w:space="0"/>
              <w:left w:val="single" w:color="000000" w:sz="4" w:space="0"/>
              <w:bottom w:val="single" w:color="000000" w:sz="4" w:space="0"/>
              <w:right w:val="single" w:color="000000" w:sz="4" w:space="0"/>
            </w:tcBorders>
            <w:vAlign w:val="center"/>
          </w:tcPr>
          <w:p w:rsidR="00CF025C" w:rsidRDefault="00DA2178" w14:paraId="39D75E3F" wp14:textId="77777777">
            <w:pPr>
              <w:spacing w:after="0" w:line="259" w:lineRule="auto"/>
              <w:ind w:left="0" w:firstLine="0"/>
            </w:pPr>
            <w:r>
              <w:t xml:space="preserve">Samorząd Rzeczników Patentowych </w:t>
            </w:r>
          </w:p>
        </w:tc>
      </w:tr>
      <w:tr xmlns:wp14="http://schemas.microsoft.com/office/word/2010/wordml" w:rsidR="00CF025C" w14:paraId="4A1E4E62" wp14:textId="77777777">
        <w:trPr>
          <w:trHeight w:val="665"/>
        </w:trPr>
        <w:tc>
          <w:tcPr>
            <w:tcW w:w="4220" w:type="dxa"/>
            <w:tcBorders>
              <w:top w:val="single" w:color="000000" w:sz="4" w:space="0"/>
              <w:left w:val="single" w:color="000000" w:sz="4" w:space="0"/>
              <w:bottom w:val="single" w:color="000000" w:sz="4" w:space="0"/>
              <w:right w:val="single" w:color="000000" w:sz="4" w:space="0"/>
            </w:tcBorders>
          </w:tcPr>
          <w:p w:rsidR="00CF025C" w:rsidRDefault="00DA2178" w14:paraId="0716FE34" wp14:textId="77777777">
            <w:pPr>
              <w:spacing w:after="0" w:line="259" w:lineRule="auto"/>
              <w:ind w:left="2" w:firstLine="0"/>
            </w:pPr>
            <w:r>
              <w:rPr>
                <w:b/>
              </w:rPr>
              <w:t xml:space="preserve">Adwokat </w:t>
            </w:r>
          </w:p>
        </w:tc>
        <w:tc>
          <w:tcPr>
            <w:tcW w:w="5103" w:type="dxa"/>
            <w:tcBorders>
              <w:top w:val="single" w:color="000000" w:sz="4" w:space="0"/>
              <w:left w:val="single" w:color="000000" w:sz="4" w:space="0"/>
              <w:bottom w:val="single" w:color="000000" w:sz="4" w:space="0"/>
              <w:right w:val="single" w:color="000000" w:sz="4" w:space="0"/>
            </w:tcBorders>
          </w:tcPr>
          <w:p w:rsidR="00CF025C" w:rsidRDefault="00DA2178" w14:paraId="5C57AF99" wp14:textId="77777777">
            <w:pPr>
              <w:spacing w:after="0" w:line="259" w:lineRule="auto"/>
              <w:ind w:left="0" w:firstLine="0"/>
            </w:pPr>
            <w:r>
              <w:t xml:space="preserve">Samorząd Adwokacki </w:t>
            </w:r>
          </w:p>
        </w:tc>
      </w:tr>
      <w:tr xmlns:wp14="http://schemas.microsoft.com/office/word/2010/wordml" w:rsidR="00CF025C" w14:paraId="428EDEA2" wp14:textId="77777777">
        <w:trPr>
          <w:trHeight w:val="662"/>
        </w:trPr>
        <w:tc>
          <w:tcPr>
            <w:tcW w:w="4220" w:type="dxa"/>
            <w:tcBorders>
              <w:top w:val="single" w:color="000000" w:sz="4" w:space="0"/>
              <w:left w:val="single" w:color="000000" w:sz="4" w:space="0"/>
              <w:bottom w:val="single" w:color="000000" w:sz="4" w:space="0"/>
              <w:right w:val="single" w:color="000000" w:sz="4" w:space="0"/>
            </w:tcBorders>
          </w:tcPr>
          <w:p w:rsidR="00CF025C" w:rsidRDefault="00DA2178" w14:paraId="4CFD177B" wp14:textId="77777777">
            <w:pPr>
              <w:spacing w:after="0" w:line="259" w:lineRule="auto"/>
              <w:ind w:left="2" w:firstLine="0"/>
            </w:pPr>
            <w:r>
              <w:rPr>
                <w:b/>
              </w:rPr>
              <w:t xml:space="preserve">Marynarz </w:t>
            </w:r>
          </w:p>
        </w:tc>
        <w:tc>
          <w:tcPr>
            <w:tcW w:w="5103" w:type="dxa"/>
            <w:tcBorders>
              <w:top w:val="single" w:color="000000" w:sz="4" w:space="0"/>
              <w:left w:val="single" w:color="000000" w:sz="4" w:space="0"/>
              <w:bottom w:val="single" w:color="000000" w:sz="4" w:space="0"/>
              <w:right w:val="single" w:color="000000" w:sz="4" w:space="0"/>
            </w:tcBorders>
            <w:vAlign w:val="center"/>
          </w:tcPr>
          <w:p w:rsidR="00CF025C" w:rsidRDefault="00DA2178" w14:paraId="2606DCDC" wp14:textId="77777777">
            <w:pPr>
              <w:spacing w:after="0" w:line="259" w:lineRule="auto"/>
              <w:ind w:left="0" w:firstLine="0"/>
            </w:pPr>
            <w:r>
              <w:t xml:space="preserve">Urząd Morski </w:t>
            </w:r>
          </w:p>
        </w:tc>
      </w:tr>
      <w:tr xmlns:wp14="http://schemas.microsoft.com/office/word/2010/wordml" w:rsidR="00CF025C" w14:paraId="44DD47A2" wp14:textId="77777777">
        <w:trPr>
          <w:trHeight w:val="665"/>
        </w:trPr>
        <w:tc>
          <w:tcPr>
            <w:tcW w:w="4220" w:type="dxa"/>
            <w:tcBorders>
              <w:top w:val="single" w:color="000000" w:sz="4" w:space="0"/>
              <w:left w:val="single" w:color="000000" w:sz="4" w:space="0"/>
              <w:bottom w:val="single" w:color="000000" w:sz="4" w:space="0"/>
              <w:right w:val="single" w:color="000000" w:sz="4" w:space="0"/>
            </w:tcBorders>
            <w:vAlign w:val="center"/>
          </w:tcPr>
          <w:p w:rsidR="00CF025C" w:rsidRDefault="00DA2178" w14:paraId="789D483A" wp14:textId="77777777">
            <w:pPr>
              <w:spacing w:after="0" w:line="259" w:lineRule="auto"/>
              <w:ind w:left="2" w:firstLine="0"/>
            </w:pPr>
            <w:r>
              <w:rPr>
                <w:b/>
              </w:rPr>
              <w:t xml:space="preserve">Inspektor dozoru jądrowego </w:t>
            </w:r>
          </w:p>
        </w:tc>
        <w:tc>
          <w:tcPr>
            <w:tcW w:w="5103" w:type="dxa"/>
            <w:tcBorders>
              <w:top w:val="single" w:color="000000" w:sz="4" w:space="0"/>
              <w:left w:val="single" w:color="000000" w:sz="4" w:space="0"/>
              <w:bottom w:val="single" w:color="000000" w:sz="4" w:space="0"/>
              <w:right w:val="single" w:color="000000" w:sz="4" w:space="0"/>
            </w:tcBorders>
            <w:vAlign w:val="center"/>
          </w:tcPr>
          <w:p w:rsidR="00CF025C" w:rsidRDefault="00DA2178" w14:paraId="3F51F1D8" wp14:textId="77777777">
            <w:pPr>
              <w:spacing w:after="0" w:line="259" w:lineRule="auto"/>
              <w:ind w:left="0" w:firstLine="0"/>
            </w:pPr>
            <w:r>
              <w:t xml:space="preserve">Państwowa Agencja Atomistyki </w:t>
            </w:r>
          </w:p>
        </w:tc>
      </w:tr>
      <w:tr xmlns:wp14="http://schemas.microsoft.com/office/word/2010/wordml" w:rsidR="00CF025C" w14:paraId="30F41493" wp14:textId="77777777">
        <w:trPr>
          <w:trHeight w:val="665"/>
        </w:trPr>
        <w:tc>
          <w:tcPr>
            <w:tcW w:w="4220" w:type="dxa"/>
            <w:tcBorders>
              <w:top w:val="single" w:color="000000" w:sz="4" w:space="0"/>
              <w:left w:val="single" w:color="000000" w:sz="4" w:space="0"/>
              <w:bottom w:val="single" w:color="000000" w:sz="4" w:space="0"/>
              <w:right w:val="single" w:color="000000" w:sz="4" w:space="0"/>
            </w:tcBorders>
            <w:vAlign w:val="center"/>
          </w:tcPr>
          <w:p w:rsidR="00CF025C" w:rsidRDefault="00DA2178" w14:paraId="12E9D0E2" wp14:textId="77777777">
            <w:pPr>
              <w:spacing w:after="0" w:line="259" w:lineRule="auto"/>
              <w:ind w:left="2" w:firstLine="0"/>
            </w:pPr>
            <w:r>
              <w:rPr>
                <w:b/>
              </w:rPr>
              <w:t xml:space="preserve">Biegły rewident </w:t>
            </w:r>
          </w:p>
        </w:tc>
        <w:tc>
          <w:tcPr>
            <w:tcW w:w="5103" w:type="dxa"/>
            <w:tcBorders>
              <w:top w:val="single" w:color="000000" w:sz="4" w:space="0"/>
              <w:left w:val="single" w:color="000000" w:sz="4" w:space="0"/>
              <w:bottom w:val="single" w:color="000000" w:sz="4" w:space="0"/>
              <w:right w:val="single" w:color="000000" w:sz="4" w:space="0"/>
            </w:tcBorders>
            <w:vAlign w:val="center"/>
          </w:tcPr>
          <w:p w:rsidR="00CF025C" w:rsidRDefault="00DA2178" w14:paraId="0D9B36F8" wp14:textId="77777777">
            <w:pPr>
              <w:spacing w:after="0" w:line="259" w:lineRule="auto"/>
              <w:ind w:left="0" w:firstLine="0"/>
            </w:pPr>
            <w:r>
              <w:t xml:space="preserve">Krajowa Izba Biegłych Rewidentów </w:t>
            </w:r>
          </w:p>
        </w:tc>
      </w:tr>
      <w:tr xmlns:wp14="http://schemas.microsoft.com/office/word/2010/wordml" w:rsidR="00CF025C" w14:paraId="5B5163D8" wp14:textId="77777777">
        <w:trPr>
          <w:trHeight w:val="1906"/>
        </w:trPr>
        <w:tc>
          <w:tcPr>
            <w:tcW w:w="4220" w:type="dxa"/>
            <w:tcBorders>
              <w:top w:val="single" w:color="000000" w:sz="4" w:space="0"/>
              <w:left w:val="single" w:color="000000" w:sz="4" w:space="0"/>
              <w:bottom w:val="single" w:color="000000" w:sz="4" w:space="0"/>
              <w:right w:val="single" w:color="000000" w:sz="4" w:space="0"/>
            </w:tcBorders>
          </w:tcPr>
          <w:p w:rsidR="00CF025C" w:rsidRDefault="00DA2178" w14:paraId="296AFF62" wp14:textId="77777777">
            <w:pPr>
              <w:spacing w:after="0" w:line="259" w:lineRule="auto"/>
              <w:ind w:left="2" w:firstLine="0"/>
            </w:pPr>
            <w:r>
              <w:rPr>
                <w:b/>
              </w:rPr>
              <w:t xml:space="preserve">Logistyk </w:t>
            </w:r>
          </w:p>
        </w:tc>
        <w:tc>
          <w:tcPr>
            <w:tcW w:w="5103" w:type="dxa"/>
            <w:tcBorders>
              <w:top w:val="single" w:color="000000" w:sz="4" w:space="0"/>
              <w:left w:val="single" w:color="000000" w:sz="4" w:space="0"/>
              <w:bottom w:val="single" w:color="000000" w:sz="4" w:space="0"/>
              <w:right w:val="single" w:color="000000" w:sz="4" w:space="0"/>
            </w:tcBorders>
            <w:vAlign w:val="center"/>
          </w:tcPr>
          <w:p w:rsidR="00CF025C" w:rsidRDefault="00DA2178" w14:paraId="24F6424E" wp14:textId="77777777">
            <w:pPr>
              <w:spacing w:after="115" w:line="259" w:lineRule="auto"/>
              <w:ind w:left="0" w:firstLine="0"/>
            </w:pPr>
            <w:r>
              <w:t xml:space="preserve">Krajowa Organizacja Certyfikująca </w:t>
            </w:r>
          </w:p>
          <w:p w:rsidR="00CF025C" w:rsidRDefault="00DA2178" w14:paraId="1661A74F" wp14:textId="77777777">
            <w:pPr>
              <w:spacing w:after="118" w:line="259" w:lineRule="auto"/>
              <w:ind w:left="0" w:firstLine="0"/>
            </w:pPr>
            <w:r>
              <w:t xml:space="preserve">Europejskiego Towarzystwa Logistycznego </w:t>
            </w:r>
          </w:p>
          <w:p w:rsidR="00CF025C" w:rsidRDefault="00DA2178" w14:paraId="36A7AA2E" wp14:textId="77777777">
            <w:pPr>
              <w:spacing w:after="115" w:line="259" w:lineRule="auto"/>
              <w:ind w:left="0" w:firstLine="0"/>
            </w:pPr>
            <w:r>
              <w:t xml:space="preserve">(Egzaminy przeprowadza Instytut Logistyki i </w:t>
            </w:r>
          </w:p>
          <w:p w:rsidR="00CF025C" w:rsidRDefault="00DA2178" w14:paraId="3E09506E" wp14:textId="77777777">
            <w:pPr>
              <w:spacing w:after="0" w:line="259" w:lineRule="auto"/>
              <w:ind w:left="0" w:firstLine="0"/>
            </w:pPr>
            <w:r>
              <w:t xml:space="preserve">Magazynowania) </w:t>
            </w:r>
          </w:p>
        </w:tc>
      </w:tr>
      <w:tr xmlns:wp14="http://schemas.microsoft.com/office/word/2010/wordml" w:rsidR="00CF025C" w14:paraId="38DEB02C" wp14:textId="77777777">
        <w:trPr>
          <w:trHeight w:val="1610"/>
        </w:trPr>
        <w:tc>
          <w:tcPr>
            <w:tcW w:w="4220" w:type="dxa"/>
            <w:tcBorders>
              <w:top w:val="single" w:color="000000" w:sz="4" w:space="0"/>
              <w:left w:val="single" w:color="000000" w:sz="4" w:space="0"/>
              <w:bottom w:val="single" w:color="000000" w:sz="4" w:space="0"/>
              <w:right w:val="single" w:color="000000" w:sz="4" w:space="0"/>
            </w:tcBorders>
          </w:tcPr>
          <w:p w:rsidR="00CF025C" w:rsidRDefault="00DA2178" w14:paraId="6C6AA30E" wp14:textId="77777777">
            <w:pPr>
              <w:spacing w:after="235" w:line="259" w:lineRule="auto"/>
              <w:ind w:left="2" w:firstLine="0"/>
            </w:pPr>
            <w:r>
              <w:rPr>
                <w:b/>
              </w:rPr>
              <w:t xml:space="preserve">Operator wózka widłowego </w:t>
            </w:r>
          </w:p>
          <w:p w:rsidR="00CF025C" w:rsidRDefault="00DA2178" w14:paraId="2BAC6FC9" wp14:textId="77777777">
            <w:pPr>
              <w:spacing w:after="0" w:line="259" w:lineRule="auto"/>
              <w:ind w:left="2" w:firstLine="0"/>
            </w:pPr>
            <w:r>
              <w:rPr>
                <w:b/>
              </w:rPr>
              <w:t xml:space="preserve"> </w:t>
            </w:r>
          </w:p>
        </w:tc>
        <w:tc>
          <w:tcPr>
            <w:tcW w:w="5103" w:type="dxa"/>
            <w:tcBorders>
              <w:top w:val="single" w:color="000000" w:sz="4" w:space="0"/>
              <w:left w:val="single" w:color="000000" w:sz="4" w:space="0"/>
              <w:bottom w:val="single" w:color="000000" w:sz="4" w:space="0"/>
              <w:right w:val="single" w:color="000000" w:sz="4" w:space="0"/>
            </w:tcBorders>
            <w:vAlign w:val="center"/>
          </w:tcPr>
          <w:p w:rsidR="00CF025C" w:rsidRDefault="00DA2178" w14:paraId="363F3C8F" wp14:textId="77777777">
            <w:pPr>
              <w:spacing w:after="235" w:line="259" w:lineRule="auto"/>
              <w:ind w:left="0" w:firstLine="0"/>
            </w:pPr>
            <w:r>
              <w:t xml:space="preserve">Urząd Dozoru Technicznego lub </w:t>
            </w:r>
          </w:p>
          <w:p w:rsidR="00CF025C" w:rsidRDefault="00DA2178" w14:paraId="2A20F4BD" wp14:textId="77777777">
            <w:pPr>
              <w:spacing w:after="158" w:line="259" w:lineRule="auto"/>
              <w:ind w:left="0" w:firstLine="0"/>
            </w:pPr>
            <w:r>
              <w:t xml:space="preserve">Instytut Mechanizacji Budownictwa i </w:t>
            </w:r>
          </w:p>
          <w:p w:rsidR="00CF025C" w:rsidRDefault="00DA2178" w14:paraId="4E9487F5" wp14:textId="77777777">
            <w:pPr>
              <w:spacing w:after="0" w:line="259" w:lineRule="auto"/>
              <w:ind w:left="0" w:firstLine="0"/>
            </w:pPr>
            <w:r>
              <w:t xml:space="preserve">Górnictwa Skalnego </w:t>
            </w:r>
          </w:p>
        </w:tc>
      </w:tr>
      <w:tr xmlns:wp14="http://schemas.microsoft.com/office/word/2010/wordml" w:rsidR="00CF025C" w14:paraId="70E80EFC" wp14:textId="77777777">
        <w:trPr>
          <w:trHeight w:val="1080"/>
        </w:trPr>
        <w:tc>
          <w:tcPr>
            <w:tcW w:w="4220" w:type="dxa"/>
            <w:tcBorders>
              <w:top w:val="single" w:color="000000" w:sz="4" w:space="0"/>
              <w:left w:val="single" w:color="000000" w:sz="4" w:space="0"/>
              <w:bottom w:val="single" w:color="000000" w:sz="4" w:space="0"/>
              <w:right w:val="single" w:color="000000" w:sz="4" w:space="0"/>
            </w:tcBorders>
          </w:tcPr>
          <w:p w:rsidR="00CF025C" w:rsidRDefault="00DA2178" w14:paraId="6A23E7FA" wp14:textId="77777777">
            <w:pPr>
              <w:spacing w:after="0" w:line="259" w:lineRule="auto"/>
              <w:ind w:left="2" w:firstLine="0"/>
            </w:pPr>
            <w:r>
              <w:rPr>
                <w:b/>
              </w:rPr>
              <w:t xml:space="preserve">Agent ubezpieczeń </w:t>
            </w:r>
          </w:p>
        </w:tc>
        <w:tc>
          <w:tcPr>
            <w:tcW w:w="5103" w:type="dxa"/>
            <w:tcBorders>
              <w:top w:val="single" w:color="000000" w:sz="4" w:space="0"/>
              <w:left w:val="single" w:color="000000" w:sz="4" w:space="0"/>
              <w:bottom w:val="single" w:color="000000" w:sz="4" w:space="0"/>
              <w:right w:val="single" w:color="000000" w:sz="4" w:space="0"/>
            </w:tcBorders>
          </w:tcPr>
          <w:p w:rsidR="00CF025C" w:rsidRDefault="00DA2178" w14:paraId="28A5B7AC" wp14:textId="77777777">
            <w:pPr>
              <w:spacing w:after="0" w:line="259" w:lineRule="auto"/>
              <w:ind w:left="0" w:firstLine="0"/>
            </w:pPr>
            <w:r>
              <w:t xml:space="preserve">Komisja Nadzoru Finansowego (Egzaminy przeprowadza Zakład Ubezpieczeń) </w:t>
            </w:r>
          </w:p>
        </w:tc>
      </w:tr>
      <w:tr xmlns:wp14="http://schemas.microsoft.com/office/word/2010/wordml" w:rsidR="00CF025C" w14:paraId="3CD81007" wp14:textId="77777777">
        <w:trPr>
          <w:trHeight w:val="1078"/>
        </w:trPr>
        <w:tc>
          <w:tcPr>
            <w:tcW w:w="4220" w:type="dxa"/>
            <w:tcBorders>
              <w:top w:val="single" w:color="000000" w:sz="4" w:space="0"/>
              <w:left w:val="single" w:color="000000" w:sz="4" w:space="0"/>
              <w:bottom w:val="single" w:color="000000" w:sz="4" w:space="0"/>
              <w:right w:val="single" w:color="000000" w:sz="4" w:space="0"/>
            </w:tcBorders>
          </w:tcPr>
          <w:p w:rsidR="00CF025C" w:rsidRDefault="00DA2178" w14:paraId="61F38437" wp14:textId="77777777">
            <w:pPr>
              <w:spacing w:after="0" w:line="259" w:lineRule="auto"/>
              <w:ind w:left="2" w:firstLine="0"/>
            </w:pPr>
            <w:r>
              <w:rPr>
                <w:b/>
              </w:rPr>
              <w:t xml:space="preserve">Uprawnienie tankowania gazu LPG na stacjach paliw </w:t>
            </w:r>
          </w:p>
        </w:tc>
        <w:tc>
          <w:tcPr>
            <w:tcW w:w="5103" w:type="dxa"/>
            <w:tcBorders>
              <w:top w:val="single" w:color="000000" w:sz="4" w:space="0"/>
              <w:left w:val="single" w:color="000000" w:sz="4" w:space="0"/>
              <w:bottom w:val="single" w:color="000000" w:sz="4" w:space="0"/>
              <w:right w:val="single" w:color="000000" w:sz="4" w:space="0"/>
            </w:tcBorders>
          </w:tcPr>
          <w:p w:rsidR="00CF025C" w:rsidRDefault="00DA2178" w14:paraId="7F49EA18" wp14:textId="77777777">
            <w:pPr>
              <w:spacing w:after="0" w:line="259" w:lineRule="auto"/>
              <w:ind w:left="0" w:firstLine="0"/>
            </w:pPr>
            <w:r>
              <w:t xml:space="preserve">Transportowy Dozór Techniczny </w:t>
            </w:r>
          </w:p>
        </w:tc>
      </w:tr>
      <w:tr xmlns:wp14="http://schemas.microsoft.com/office/word/2010/wordml" w:rsidR="00CF025C" w14:paraId="3B0270E1" wp14:textId="77777777">
        <w:trPr>
          <w:trHeight w:val="1490"/>
        </w:trPr>
        <w:tc>
          <w:tcPr>
            <w:tcW w:w="4220" w:type="dxa"/>
            <w:tcBorders>
              <w:top w:val="single" w:color="000000" w:sz="4" w:space="0"/>
              <w:left w:val="single" w:color="000000" w:sz="4" w:space="0"/>
              <w:bottom w:val="single" w:color="000000" w:sz="4" w:space="0"/>
              <w:right w:val="single" w:color="000000" w:sz="4" w:space="0"/>
            </w:tcBorders>
          </w:tcPr>
          <w:p w:rsidR="00CF025C" w:rsidRDefault="00DA2178" w14:paraId="2CB58840" wp14:textId="77777777">
            <w:pPr>
              <w:spacing w:after="0" w:line="259" w:lineRule="auto"/>
              <w:ind w:left="2" w:firstLine="0"/>
            </w:pPr>
            <w:r>
              <w:rPr>
                <w:b/>
              </w:rPr>
              <w:t xml:space="preserve">Tłumacz przysięgły </w:t>
            </w:r>
          </w:p>
        </w:tc>
        <w:tc>
          <w:tcPr>
            <w:tcW w:w="5103" w:type="dxa"/>
            <w:tcBorders>
              <w:top w:val="single" w:color="000000" w:sz="4" w:space="0"/>
              <w:left w:val="single" w:color="000000" w:sz="4" w:space="0"/>
              <w:bottom w:val="single" w:color="000000" w:sz="4" w:space="0"/>
              <w:right w:val="single" w:color="000000" w:sz="4" w:space="0"/>
            </w:tcBorders>
            <w:vAlign w:val="center"/>
          </w:tcPr>
          <w:p w:rsidR="00CF025C" w:rsidRDefault="00DA2178" w14:paraId="4009AE71" wp14:textId="77777777">
            <w:pPr>
              <w:spacing w:after="2" w:line="359" w:lineRule="auto"/>
              <w:ind w:left="0" w:firstLine="0"/>
            </w:pPr>
            <w:r>
              <w:t xml:space="preserve">Minister Sprawiedliwości (Egzaminy przeprowadza Państwowa Komisja </w:t>
            </w:r>
          </w:p>
          <w:p w:rsidR="00CF025C" w:rsidRDefault="00DA2178" w14:paraId="706F265A" wp14:textId="77777777">
            <w:pPr>
              <w:spacing w:after="0" w:line="259" w:lineRule="auto"/>
              <w:ind w:left="0" w:firstLine="0"/>
            </w:pPr>
            <w:r>
              <w:t xml:space="preserve">Egzaminacyjna) </w:t>
            </w:r>
          </w:p>
        </w:tc>
      </w:tr>
      <w:tr xmlns:wp14="http://schemas.microsoft.com/office/word/2010/wordml" w:rsidR="00CF025C" w14:paraId="3008893C" wp14:textId="77777777">
        <w:trPr>
          <w:trHeight w:val="665"/>
        </w:trPr>
        <w:tc>
          <w:tcPr>
            <w:tcW w:w="4220" w:type="dxa"/>
            <w:tcBorders>
              <w:top w:val="single" w:color="000000" w:sz="4" w:space="0"/>
              <w:left w:val="single" w:color="000000" w:sz="4" w:space="0"/>
              <w:bottom w:val="single" w:color="000000" w:sz="4" w:space="0"/>
              <w:right w:val="single" w:color="000000" w:sz="4" w:space="0"/>
            </w:tcBorders>
            <w:vAlign w:val="center"/>
          </w:tcPr>
          <w:p w:rsidR="00CF025C" w:rsidRDefault="00DA2178" w14:paraId="7CD37327" wp14:textId="77777777">
            <w:pPr>
              <w:spacing w:after="0" w:line="259" w:lineRule="auto"/>
              <w:ind w:left="2" w:firstLine="0"/>
            </w:pPr>
            <w:r>
              <w:rPr>
                <w:b/>
              </w:rPr>
              <w:t xml:space="preserve">Operator żurawi wieżowych  </w:t>
            </w:r>
          </w:p>
        </w:tc>
        <w:tc>
          <w:tcPr>
            <w:tcW w:w="5103" w:type="dxa"/>
            <w:tcBorders>
              <w:top w:val="single" w:color="000000" w:sz="4" w:space="0"/>
              <w:left w:val="single" w:color="000000" w:sz="4" w:space="0"/>
              <w:bottom w:val="single" w:color="000000" w:sz="4" w:space="0"/>
              <w:right w:val="single" w:color="000000" w:sz="4" w:space="0"/>
            </w:tcBorders>
          </w:tcPr>
          <w:p w:rsidR="00CF025C" w:rsidRDefault="00DA2178" w14:paraId="08CC00D6" wp14:textId="77777777">
            <w:pPr>
              <w:spacing w:after="0" w:line="259" w:lineRule="auto"/>
              <w:ind w:left="0" w:firstLine="0"/>
            </w:pPr>
            <w:r>
              <w:t xml:space="preserve">Urząd Dozoru Technicznego </w:t>
            </w:r>
          </w:p>
        </w:tc>
      </w:tr>
      <w:tr xmlns:wp14="http://schemas.microsoft.com/office/word/2010/wordml" w:rsidR="00CF025C" w14:paraId="19790088" wp14:textId="77777777">
        <w:trPr>
          <w:trHeight w:val="1493"/>
        </w:trPr>
        <w:tc>
          <w:tcPr>
            <w:tcW w:w="4220" w:type="dxa"/>
            <w:tcBorders>
              <w:top w:val="single" w:color="000000" w:sz="4" w:space="0"/>
              <w:left w:val="single" w:color="000000" w:sz="4" w:space="0"/>
              <w:bottom w:val="single" w:color="000000" w:sz="4" w:space="0"/>
              <w:right w:val="single" w:color="000000" w:sz="4" w:space="0"/>
            </w:tcBorders>
            <w:vAlign w:val="center"/>
          </w:tcPr>
          <w:p w:rsidR="00CF025C" w:rsidRDefault="00DA2178" w14:paraId="350730AE" wp14:textId="77777777">
            <w:pPr>
              <w:spacing w:after="0" w:line="259" w:lineRule="auto"/>
              <w:ind w:left="2" w:firstLine="0"/>
            </w:pPr>
            <w:r>
              <w:rPr>
                <w:b/>
              </w:rPr>
              <w:t xml:space="preserve">Operator urządzeń transportu bliskiego – podesty ruchome przejezdne </w:t>
            </w:r>
          </w:p>
        </w:tc>
        <w:tc>
          <w:tcPr>
            <w:tcW w:w="5103" w:type="dxa"/>
            <w:tcBorders>
              <w:top w:val="single" w:color="000000" w:sz="4" w:space="0"/>
              <w:left w:val="single" w:color="000000" w:sz="4" w:space="0"/>
              <w:bottom w:val="single" w:color="000000" w:sz="4" w:space="0"/>
              <w:right w:val="single" w:color="000000" w:sz="4" w:space="0"/>
            </w:tcBorders>
          </w:tcPr>
          <w:p w:rsidR="00CF025C" w:rsidRDefault="00DA2178" w14:paraId="7E708A01" wp14:textId="77777777">
            <w:pPr>
              <w:spacing w:after="0" w:line="259" w:lineRule="auto"/>
              <w:ind w:left="0" w:firstLine="0"/>
            </w:pPr>
            <w:r>
              <w:t xml:space="preserve">Urząd Dozoru Technicznego </w:t>
            </w:r>
          </w:p>
        </w:tc>
      </w:tr>
      <w:tr xmlns:wp14="http://schemas.microsoft.com/office/word/2010/wordml" w:rsidR="00CF025C" w14:paraId="08D9F750" wp14:textId="77777777">
        <w:trPr>
          <w:trHeight w:val="1078"/>
        </w:trPr>
        <w:tc>
          <w:tcPr>
            <w:tcW w:w="4220" w:type="dxa"/>
            <w:tcBorders>
              <w:top w:val="single" w:color="000000" w:sz="4" w:space="0"/>
              <w:left w:val="single" w:color="000000" w:sz="4" w:space="0"/>
              <w:bottom w:val="single" w:color="000000" w:sz="4" w:space="0"/>
              <w:right w:val="single" w:color="000000" w:sz="4" w:space="0"/>
            </w:tcBorders>
          </w:tcPr>
          <w:p w:rsidR="00CF025C" w:rsidRDefault="00DA2178" w14:paraId="7164D25A" wp14:textId="77777777">
            <w:pPr>
              <w:spacing w:after="0" w:line="259" w:lineRule="auto"/>
              <w:ind w:left="2" w:firstLine="0"/>
            </w:pPr>
            <w:r>
              <w:rPr>
                <w:b/>
              </w:rPr>
              <w:t xml:space="preserve">Uprawnienie do wykonywania zawodu Siostry PCK </w:t>
            </w:r>
          </w:p>
        </w:tc>
        <w:tc>
          <w:tcPr>
            <w:tcW w:w="5103" w:type="dxa"/>
            <w:tcBorders>
              <w:top w:val="single" w:color="000000" w:sz="4" w:space="0"/>
              <w:left w:val="single" w:color="000000" w:sz="4" w:space="0"/>
              <w:bottom w:val="single" w:color="000000" w:sz="4" w:space="0"/>
              <w:right w:val="single" w:color="000000" w:sz="4" w:space="0"/>
            </w:tcBorders>
          </w:tcPr>
          <w:p w:rsidR="00CF025C" w:rsidRDefault="00DA2178" w14:paraId="3F566D88" wp14:textId="77777777">
            <w:pPr>
              <w:spacing w:after="0" w:line="259" w:lineRule="auto"/>
              <w:ind w:left="0" w:firstLine="0"/>
            </w:pPr>
            <w:r>
              <w:t xml:space="preserve">Polski Czerwony Krzyż </w:t>
            </w:r>
          </w:p>
        </w:tc>
      </w:tr>
      <w:tr xmlns:wp14="http://schemas.microsoft.com/office/word/2010/wordml" w:rsidR="00CF025C" w14:paraId="09485AE9" wp14:textId="77777777">
        <w:trPr>
          <w:trHeight w:val="665"/>
        </w:trPr>
        <w:tc>
          <w:tcPr>
            <w:tcW w:w="4220" w:type="dxa"/>
            <w:tcBorders>
              <w:top w:val="single" w:color="000000" w:sz="4" w:space="0"/>
              <w:left w:val="single" w:color="000000" w:sz="4" w:space="0"/>
              <w:bottom w:val="single" w:color="000000" w:sz="4" w:space="0"/>
              <w:right w:val="single" w:color="000000" w:sz="4" w:space="0"/>
            </w:tcBorders>
          </w:tcPr>
          <w:p w:rsidR="00CF025C" w:rsidRDefault="00DA2178" w14:paraId="468D091D" wp14:textId="77777777">
            <w:pPr>
              <w:spacing w:after="0" w:line="259" w:lineRule="auto"/>
              <w:ind w:left="2" w:firstLine="0"/>
            </w:pPr>
            <w:r>
              <w:rPr>
                <w:b/>
              </w:rPr>
              <w:t xml:space="preserve">Elektryk </w:t>
            </w:r>
          </w:p>
        </w:tc>
        <w:tc>
          <w:tcPr>
            <w:tcW w:w="5103" w:type="dxa"/>
            <w:tcBorders>
              <w:top w:val="single" w:color="000000" w:sz="4" w:space="0"/>
              <w:left w:val="single" w:color="000000" w:sz="4" w:space="0"/>
              <w:bottom w:val="single" w:color="000000" w:sz="4" w:space="0"/>
              <w:right w:val="single" w:color="000000" w:sz="4" w:space="0"/>
            </w:tcBorders>
            <w:vAlign w:val="center"/>
          </w:tcPr>
          <w:p w:rsidR="00CF025C" w:rsidRDefault="00DA2178" w14:paraId="49E06C6D" wp14:textId="77777777">
            <w:pPr>
              <w:spacing w:after="0" w:line="259" w:lineRule="auto"/>
              <w:ind w:left="0" w:firstLine="0"/>
            </w:pPr>
            <w:r>
              <w:t xml:space="preserve">Urząd Regulacji Energetyki </w:t>
            </w:r>
          </w:p>
        </w:tc>
      </w:tr>
      <w:tr xmlns:wp14="http://schemas.microsoft.com/office/word/2010/wordml" w:rsidR="00CF025C" w14:paraId="64F3AA1A" wp14:textId="77777777">
        <w:trPr>
          <w:trHeight w:val="665"/>
        </w:trPr>
        <w:tc>
          <w:tcPr>
            <w:tcW w:w="4220" w:type="dxa"/>
            <w:tcBorders>
              <w:top w:val="single" w:color="000000" w:sz="4" w:space="0"/>
              <w:left w:val="single" w:color="000000" w:sz="4" w:space="0"/>
              <w:bottom w:val="single" w:color="000000" w:sz="4" w:space="0"/>
              <w:right w:val="single" w:color="000000" w:sz="4" w:space="0"/>
            </w:tcBorders>
            <w:vAlign w:val="center"/>
          </w:tcPr>
          <w:p w:rsidR="00CF025C" w:rsidRDefault="00DA2178" w14:paraId="241DA013" wp14:textId="77777777">
            <w:pPr>
              <w:spacing w:after="0" w:line="259" w:lineRule="auto"/>
              <w:ind w:left="2" w:firstLine="0"/>
            </w:pPr>
            <w:r>
              <w:rPr>
                <w:b/>
              </w:rPr>
              <w:t xml:space="preserve">Palacz kotłów CO </w:t>
            </w:r>
          </w:p>
        </w:tc>
        <w:tc>
          <w:tcPr>
            <w:tcW w:w="5103" w:type="dxa"/>
            <w:tcBorders>
              <w:top w:val="single" w:color="000000" w:sz="4" w:space="0"/>
              <w:left w:val="single" w:color="000000" w:sz="4" w:space="0"/>
              <w:bottom w:val="single" w:color="000000" w:sz="4" w:space="0"/>
              <w:right w:val="single" w:color="000000" w:sz="4" w:space="0"/>
            </w:tcBorders>
          </w:tcPr>
          <w:p w:rsidR="00CF025C" w:rsidRDefault="00DA2178" w14:paraId="789A340F" wp14:textId="77777777">
            <w:pPr>
              <w:spacing w:after="0" w:line="259" w:lineRule="auto"/>
              <w:ind w:left="0" w:firstLine="0"/>
            </w:pPr>
            <w:r>
              <w:t xml:space="preserve">Urząd Regulacji Energetyki </w:t>
            </w:r>
          </w:p>
        </w:tc>
      </w:tr>
    </w:tbl>
    <w:p xmlns:wp14="http://schemas.microsoft.com/office/word/2010/wordml" w:rsidR="00CF025C" w:rsidRDefault="00DA2178" w14:paraId="43F3F3E1" wp14:textId="77777777">
      <w:pPr>
        <w:ind w:right="109"/>
      </w:pPr>
      <w:r>
        <w:t xml:space="preserve">Wykazane powyżej instytucje certyfikujące i kwalifikacje stanowią jedynie przykłady i nie należy ich traktować jako zamkniętej listy. </w:t>
      </w:r>
    </w:p>
    <w:p xmlns:wp14="http://schemas.microsoft.com/office/word/2010/wordml" w:rsidR="00CF025C" w:rsidRDefault="00DA2178" w14:paraId="5EC47BFF" wp14:textId="77777777">
      <w:pPr>
        <w:spacing w:after="136" w:line="259" w:lineRule="auto"/>
        <w:ind w:right="2"/>
      </w:pPr>
      <w:r>
        <w:t xml:space="preserve">Informacje nt. instytucji certyfikujących osoby, akredytowanych przez Polskie </w:t>
      </w:r>
    </w:p>
    <w:p xmlns:wp14="http://schemas.microsoft.com/office/word/2010/wordml" w:rsidR="00CF025C" w:rsidRDefault="00DA2178" w14:paraId="77218D12" wp14:textId="77777777">
      <w:pPr>
        <w:ind w:right="2"/>
      </w:pPr>
      <w:r>
        <w:t xml:space="preserve">Centrum Akredytacji, można znaleźć na stronie internetowej </w:t>
      </w:r>
      <w:hyperlink r:id="rId9">
        <w:r>
          <w:rPr>
            <w:u w:val="single" w:color="000000"/>
          </w:rPr>
          <w:t>www.pca.gov.pl</w:t>
        </w:r>
      </w:hyperlink>
      <w:hyperlink r:id="rId10">
        <w:r>
          <w:t xml:space="preserve"> </w:t>
        </w:r>
      </w:hyperlink>
      <w:r>
        <w:t xml:space="preserve">(zakładka: akredytowane podmioty/jednostki certyfikujące osoby). Wykaz akredytowanych jednostek certyfikujących znajduje się również na stronie Rady Głównej Instytutów Badawczych (zakładka: Laboratoria Akredytowane/Wykaz akredytowanych jednostek certyfikujących). </w:t>
      </w:r>
    </w:p>
    <w:p xmlns:wp14="http://schemas.microsoft.com/office/word/2010/wordml" w:rsidR="00CF025C" w:rsidRDefault="00DA2178" w14:paraId="13D27965" wp14:textId="77777777">
      <w:pPr>
        <w:spacing w:after="249"/>
        <w:ind w:right="2"/>
      </w:pPr>
      <w:r>
        <w:t xml:space="preserve">Wykaz instytucji posiadających uprawnienia do certyfikowania kwalifikacji rynkowych nadane przez ministra właściwego dla danej kwalifikacji, zgodnie z ustawą o ZSK, można znaleźć na stronie Zintegrowanego Rejestru Kwalifikacji: </w:t>
      </w:r>
      <w:r>
        <w:rPr>
          <w:u w:val="single" w:color="000000"/>
        </w:rPr>
        <w:t>kwalifikacje.gov.pl</w:t>
      </w:r>
      <w:r>
        <w:t xml:space="preserve">. </w:t>
      </w:r>
    </w:p>
    <w:p xmlns:wp14="http://schemas.microsoft.com/office/word/2010/wordml" w:rsidR="00CF025C" w:rsidRDefault="00DA2178" w14:paraId="36E27690" wp14:textId="77777777">
      <w:pPr>
        <w:spacing w:after="256" w:line="259" w:lineRule="auto"/>
        <w:ind w:left="0"/>
      </w:pPr>
      <w:r>
        <w:rPr>
          <w:b/>
        </w:rPr>
        <w:t xml:space="preserve">4) Pojęcie kompetencji i możliwość uzyskiwania kompetencji </w:t>
      </w:r>
    </w:p>
    <w:p xmlns:wp14="http://schemas.microsoft.com/office/word/2010/wordml" w:rsidR="00CF025C" w:rsidRDefault="00DA2178" w14:paraId="7CE73D12" wp14:textId="77777777">
      <w:pPr>
        <w:ind w:right="2"/>
      </w:pPr>
      <w:r>
        <w:t xml:space="preserve">W </w:t>
      </w:r>
      <w:proofErr w:type="gramStart"/>
      <w:r>
        <w:t>przypadku</w:t>
      </w:r>
      <w:proofErr w:type="gramEnd"/>
      <w:r>
        <w:t xml:space="preserve"> gdy forma wsparcia w odniesieniu do konkretnej osoby nie uwzględnia procesu certyfikacji (opisanego powyżej) taka osoba nabywa kompetencje. </w:t>
      </w:r>
    </w:p>
    <w:p xmlns:wp14="http://schemas.microsoft.com/office/word/2010/wordml" w:rsidR="00CF025C" w:rsidRDefault="00DA2178" w14:paraId="7BFADEE9" wp14:textId="77777777">
      <w:pPr>
        <w:ind w:right="2"/>
      </w:pPr>
      <w:r>
        <w:rPr>
          <w:b/>
        </w:rPr>
        <w:t>Kompetencja</w:t>
      </w:r>
      <w:r>
        <w:t xml:space="preserve"> to wyodrębniony zestaw efektów uczenia się / kształcenia, które zostały sprawdzone w procesie walidacji w sposób zgodny z wymaganiami ustalonymi dla danej kompetencji, odnoszącymi się w szczególności do składających się na nią efektów uczenia się. </w:t>
      </w:r>
    </w:p>
    <w:p xmlns:wp14="http://schemas.microsoft.com/office/word/2010/wordml" w:rsidR="00CF025C" w:rsidRDefault="00DA2178" w14:paraId="192FADDC" wp14:textId="77777777">
      <w:pPr>
        <w:spacing w:after="254" w:line="259" w:lineRule="auto"/>
        <w:ind w:right="2"/>
      </w:pPr>
      <w:r>
        <w:rPr>
          <w:b/>
        </w:rPr>
        <w:t>Potwierdzenie nabycia kompetencji</w:t>
      </w:r>
      <w:r>
        <w:t xml:space="preserve"> powinno uwzględniać następujące etapy: </w:t>
      </w:r>
    </w:p>
    <w:p xmlns:wp14="http://schemas.microsoft.com/office/word/2010/wordml" w:rsidR="00CF025C" w:rsidRDefault="00DA2178" w14:paraId="6B6E4754" wp14:textId="77777777">
      <w:pPr>
        <w:spacing w:line="259" w:lineRule="auto"/>
        <w:ind w:left="355" w:right="2"/>
      </w:pPr>
      <w:r>
        <w:rPr>
          <w:rFonts w:ascii="Segoe UI Symbol" w:hAnsi="Segoe UI Symbol" w:eastAsia="Segoe UI Symbol" w:cs="Segoe UI Symbol"/>
        </w:rPr>
        <w:t>−</w:t>
      </w:r>
      <w:r>
        <w:t xml:space="preserve"> ETAP I – Zakres – zdefiniowanie w ramach wniosku o dofinansowanie </w:t>
      </w:r>
    </w:p>
    <w:p xmlns:wp14="http://schemas.microsoft.com/office/word/2010/wordml" w:rsidR="00CF025C" w:rsidRDefault="00DA2178" w14:paraId="1D7AC513" wp14:textId="77777777">
      <w:pPr>
        <w:spacing w:after="117" w:line="259" w:lineRule="auto"/>
        <w:ind w:left="0" w:right="219" w:firstLine="0"/>
        <w:jc w:val="center"/>
      </w:pPr>
      <w:r>
        <w:t xml:space="preserve">(w przypadku projektów) lub karty usługi (w przypadku Podmiotowego </w:t>
      </w:r>
    </w:p>
    <w:p xmlns:wp14="http://schemas.microsoft.com/office/word/2010/wordml" w:rsidR="00CF025C" w:rsidRDefault="00DA2178" w14:paraId="0E0399A4" wp14:textId="77777777">
      <w:pPr>
        <w:spacing w:after="18"/>
        <w:ind w:left="730" w:right="2"/>
      </w:pPr>
      <w:r>
        <w:t xml:space="preserve">Systemu Finansowania) grupy docelowej do objęcia wsparciem oraz wybranie zakresu tematycznego wsparcia, który będzie poddany ocenie, </w:t>
      </w:r>
    </w:p>
    <w:p xmlns:wp14="http://schemas.microsoft.com/office/word/2010/wordml" w:rsidR="00CF025C" w:rsidRDefault="00DA2178" w14:paraId="2A3AE7E7" wp14:textId="77777777">
      <w:pPr>
        <w:spacing w:after="0"/>
        <w:ind w:left="705" w:right="127" w:hanging="360"/>
      </w:pPr>
      <w:r>
        <w:rPr>
          <w:rFonts w:ascii="Segoe UI Symbol" w:hAnsi="Segoe UI Symbol" w:eastAsia="Segoe UI Symbol" w:cs="Segoe UI Symbol"/>
        </w:rPr>
        <w:t>−</w:t>
      </w:r>
      <w:r>
        <w:t xml:space="preserve"> ETAP II – Wzorzec – określony przed rozpoczęciem form wsparcia i zrealizowany w projekcie/usłudze rozwojowej standard wymagań, tj. efektów uczenia się, które osiągną uczestnicy w wyniku przeprowadzonych działań </w:t>
      </w:r>
    </w:p>
    <w:p xmlns:wp14="http://schemas.microsoft.com/office/word/2010/wordml" w:rsidR="00CF025C" w:rsidRDefault="00DA2178" w14:paraId="22F53FAF" wp14:textId="77777777">
      <w:pPr>
        <w:spacing w:after="143" w:line="259" w:lineRule="auto"/>
        <w:ind w:left="0" w:right="10" w:firstLine="0"/>
        <w:jc w:val="right"/>
      </w:pPr>
      <w:r>
        <w:t xml:space="preserve">(wraz z informacjami o kryteriach i metodach weryfikacji tych efektów). Sposób </w:t>
      </w:r>
    </w:p>
    <w:p xmlns:wp14="http://schemas.microsoft.com/office/word/2010/wordml" w:rsidR="00CF025C" w:rsidRDefault="00DA2178" w14:paraId="7D4D1C72" wp14:textId="77777777">
      <w:pPr>
        <w:spacing w:line="259" w:lineRule="auto"/>
        <w:ind w:left="730" w:right="2"/>
      </w:pPr>
      <w:r>
        <w:t xml:space="preserve">(miejsce) definiowania informacji wymaganych w etapie II powinien zostać </w:t>
      </w:r>
    </w:p>
    <w:p xmlns:wp14="http://schemas.microsoft.com/office/word/2010/wordml" w:rsidRPr="001A3FAC" w:rsidR="00CF025C" w:rsidP="001A3FAC" w:rsidRDefault="00DA2178" w14:paraId="2C6D7D4A" wp14:textId="77777777">
      <w:pPr>
        <w:ind w:left="730" w:right="2"/>
      </w:pPr>
      <w:r w:rsidRPr="001A3FAC">
        <w:t>określony przez instytucję organizującą konkurs/ przeprowadzającą nabór projektów (w przypadku projektów)</w:t>
      </w:r>
      <w:r w:rsidRPr="001A3FAC">
        <w:rPr>
          <w:vertAlign w:val="superscript"/>
        </w:rPr>
        <w:footnoteReference w:id="4"/>
      </w:r>
      <w:r w:rsidRPr="001A3FAC">
        <w:t xml:space="preserve">, </w:t>
      </w:r>
    </w:p>
    <w:tbl>
      <w:tblPr>
        <w:tblStyle w:val="TableGrid"/>
        <w:tblW w:w="8733" w:type="dxa"/>
        <w:tblInd w:w="348" w:type="dxa"/>
        <w:tblCellMar>
          <w:top w:w="32" w:type="dxa"/>
          <w:bottom w:w="1" w:type="dxa"/>
        </w:tblCellMar>
        <w:tblLook w:val="04A0" w:firstRow="1" w:lastRow="0" w:firstColumn="1" w:lastColumn="0" w:noHBand="0" w:noVBand="1"/>
      </w:tblPr>
      <w:tblGrid>
        <w:gridCol w:w="360"/>
        <w:gridCol w:w="8373"/>
      </w:tblGrid>
      <w:tr xmlns:wp14="http://schemas.microsoft.com/office/word/2010/wordml" w:rsidRPr="001A3FAC" w:rsidR="00CF025C" w14:paraId="3AC344C9" wp14:textId="77777777">
        <w:trPr>
          <w:trHeight w:val="2420"/>
        </w:trPr>
        <w:tc>
          <w:tcPr>
            <w:tcW w:w="360" w:type="dxa"/>
            <w:tcBorders>
              <w:top w:val="nil"/>
              <w:left w:val="nil"/>
              <w:bottom w:val="nil"/>
              <w:right w:val="nil"/>
            </w:tcBorders>
          </w:tcPr>
          <w:p w:rsidRPr="001A3FAC" w:rsidR="00CF025C" w:rsidP="001A3FAC" w:rsidRDefault="00DA2178" w14:paraId="05E8E918" wp14:textId="77777777">
            <w:pPr>
              <w:ind w:left="12" w:firstLine="0"/>
            </w:pPr>
            <w:r w:rsidRPr="001A3FAC">
              <w:rPr>
                <w:rFonts w:eastAsia="Segoe UI Symbol"/>
              </w:rPr>
              <w:t>−</w:t>
            </w:r>
            <w:r w:rsidRPr="001A3FAC">
              <w:t xml:space="preserve"> </w:t>
            </w:r>
          </w:p>
        </w:tc>
        <w:tc>
          <w:tcPr>
            <w:tcW w:w="8373" w:type="dxa"/>
            <w:tcBorders>
              <w:top w:val="nil"/>
              <w:left w:val="nil"/>
              <w:bottom w:val="nil"/>
              <w:right w:val="nil"/>
            </w:tcBorders>
          </w:tcPr>
          <w:p w:rsidRPr="001A3FAC" w:rsidR="00CF025C" w:rsidP="001A3FAC" w:rsidRDefault="00DA2178" w14:paraId="332342CB" wp14:textId="77777777">
            <w:pPr>
              <w:ind w:left="12" w:firstLine="0"/>
            </w:pPr>
            <w:r w:rsidRPr="001A3FAC">
              <w:t>ETAP III – Ocena – przeprowadzenie weryfikacji na podstawie kryteriów opisanych we wzorcu (etap II) po zakończeniu wsparcia udzielanego danej osobie, przy zachowaniu rozdzielności funkcji pomiędzy procesem kształcenia i walidacji</w:t>
            </w:r>
            <w:r w:rsidRPr="001A3FAC">
              <w:rPr>
                <w:vertAlign w:val="superscript"/>
              </w:rPr>
              <w:footnoteReference w:id="5"/>
            </w:r>
            <w:r w:rsidRPr="001A3FAC">
              <w:t xml:space="preserve"> (np. walidacja jest prowadzona przez zewnętrzny podmiot w stosunku do instytucji szkoleniowej lub w jednej instytucji szkoleniowej proces walidacji jest prowadzony przez inną osobę aniżeli proces kształcenia), </w:t>
            </w:r>
          </w:p>
        </w:tc>
      </w:tr>
      <w:tr xmlns:wp14="http://schemas.microsoft.com/office/word/2010/wordml" w:rsidRPr="001A3FAC" w:rsidR="00CF025C" w14:paraId="609A9F2D" wp14:textId="77777777">
        <w:trPr>
          <w:trHeight w:val="351"/>
        </w:trPr>
        <w:tc>
          <w:tcPr>
            <w:tcW w:w="360" w:type="dxa"/>
            <w:tcBorders>
              <w:top w:val="nil"/>
              <w:left w:val="nil"/>
              <w:bottom w:val="nil"/>
              <w:right w:val="nil"/>
            </w:tcBorders>
            <w:vAlign w:val="bottom"/>
          </w:tcPr>
          <w:p w:rsidRPr="001A3FAC" w:rsidR="00CF025C" w:rsidP="001A3FAC" w:rsidRDefault="00DA2178" w14:paraId="11517B83" wp14:textId="77777777">
            <w:pPr>
              <w:ind w:left="0" w:firstLine="0"/>
            </w:pPr>
            <w:r w:rsidRPr="001A3FAC">
              <w:rPr>
                <w:rFonts w:eastAsia="Segoe UI Symbol"/>
              </w:rPr>
              <w:t>−</w:t>
            </w:r>
            <w:r w:rsidRPr="001A3FAC">
              <w:t xml:space="preserve"> </w:t>
            </w:r>
          </w:p>
        </w:tc>
        <w:tc>
          <w:tcPr>
            <w:tcW w:w="8373" w:type="dxa"/>
            <w:tcBorders>
              <w:top w:val="nil"/>
              <w:left w:val="nil"/>
              <w:bottom w:val="nil"/>
              <w:right w:val="nil"/>
            </w:tcBorders>
            <w:vAlign w:val="bottom"/>
          </w:tcPr>
          <w:p w:rsidRPr="001A3FAC" w:rsidR="00CF025C" w:rsidP="001A3FAC" w:rsidRDefault="00DA2178" w14:paraId="47AC3DBA" wp14:textId="77777777">
            <w:pPr>
              <w:ind w:left="0" w:firstLine="0"/>
            </w:pPr>
            <w:r w:rsidRPr="001A3FAC">
              <w:t xml:space="preserve">ETAP IV – Porównanie – porównanie uzyskanych wyników etapu III (ocena) </w:t>
            </w:r>
          </w:p>
        </w:tc>
      </w:tr>
    </w:tbl>
    <w:p xmlns:wp14="http://schemas.microsoft.com/office/word/2010/wordml" w:rsidRPr="001A3FAC" w:rsidR="00CF025C" w:rsidP="001A3FAC" w:rsidRDefault="00DA2178" w14:paraId="00EA5B5A" wp14:textId="77777777">
      <w:pPr>
        <w:ind w:left="718" w:right="2"/>
      </w:pPr>
      <w:r w:rsidRPr="001A3FAC">
        <w:t xml:space="preserve">z przyjętymi wymaganiami (określonymi na etapie II efektami uczenia się) po zakończeniu wsparcia udzielanego danej osobie. Nabycie kompetencji potwierdzone jest uzyskaniem dokumentu zawierającego wyszczególnione efekty uczenia się odnoszące się do nabytej kompetencji. </w:t>
      </w:r>
    </w:p>
    <w:p xmlns:wp14="http://schemas.microsoft.com/office/word/2010/wordml" w:rsidR="00CF025C" w:rsidRDefault="00DA2178" w14:paraId="5E67E354" wp14:textId="77777777">
      <w:pPr>
        <w:spacing w:after="44" w:line="361" w:lineRule="auto"/>
        <w:ind w:left="0"/>
      </w:pPr>
      <w:r>
        <w:rPr>
          <w:b/>
        </w:rPr>
        <w:t>Lista sprawdzająca do weryfikacji, czy dany dokument można uznać za potwierdzający kwalifikację (</w:t>
      </w:r>
      <w:r w:rsidRPr="001A3FAC">
        <w:rPr>
          <w:rFonts w:eastAsia="Calibri"/>
          <w:b/>
        </w:rPr>
        <w:t>niewłączoną</w:t>
      </w:r>
      <w:r w:rsidRPr="001A3FAC">
        <w:rPr>
          <w:b/>
        </w:rPr>
        <w:t xml:space="preserve"> </w:t>
      </w:r>
      <w:r>
        <w:rPr>
          <w:b/>
        </w:rPr>
        <w:t xml:space="preserve">do Zintegrowanego Systemu </w:t>
      </w:r>
    </w:p>
    <w:p xmlns:wp14="http://schemas.microsoft.com/office/word/2010/wordml" w:rsidR="00CF025C" w:rsidRDefault="00DA2178" w14:paraId="58852511" wp14:textId="77777777">
      <w:pPr>
        <w:spacing w:after="115" w:line="259" w:lineRule="auto"/>
        <w:ind w:left="0"/>
      </w:pPr>
      <w:proofErr w:type="gramStart"/>
      <w:r>
        <w:rPr>
          <w:b/>
        </w:rPr>
        <w:t>Kwalifikacji)/</w:t>
      </w:r>
      <w:proofErr w:type="gramEnd"/>
      <w:r>
        <w:rPr>
          <w:b/>
        </w:rPr>
        <w:t xml:space="preserve">kompetencję na potrzeby mierzenia wskaźników monitorowania </w:t>
      </w:r>
    </w:p>
    <w:p xmlns:wp14="http://schemas.microsoft.com/office/word/2010/wordml" w:rsidR="00CF025C" w:rsidRDefault="00DA2178" w14:paraId="79A5D158" wp14:textId="77777777">
      <w:pPr>
        <w:spacing w:after="0" w:line="259" w:lineRule="auto"/>
        <w:ind w:left="0"/>
      </w:pPr>
      <w:r>
        <w:rPr>
          <w:b/>
        </w:rPr>
        <w:t xml:space="preserve">EFS+ dot. uzyskiwania kwalifikacji </w:t>
      </w:r>
    </w:p>
    <w:tbl>
      <w:tblPr>
        <w:tblStyle w:val="TableGrid"/>
        <w:tblW w:w="9064" w:type="dxa"/>
        <w:tblInd w:w="5" w:type="dxa"/>
        <w:tblCellMar>
          <w:top w:w="133" w:type="dxa"/>
          <w:left w:w="110" w:type="dxa"/>
          <w:right w:w="115" w:type="dxa"/>
        </w:tblCellMar>
        <w:tblLook w:val="04A0" w:firstRow="1" w:lastRow="0" w:firstColumn="1" w:lastColumn="0" w:noHBand="0" w:noVBand="1"/>
      </w:tblPr>
      <w:tblGrid>
        <w:gridCol w:w="7479"/>
        <w:gridCol w:w="848"/>
        <w:gridCol w:w="737"/>
      </w:tblGrid>
      <w:tr xmlns:wp14="http://schemas.microsoft.com/office/word/2010/wordml" w:rsidR="00CF025C" w14:paraId="79D07E2D" wp14:textId="77777777">
        <w:trPr>
          <w:trHeight w:val="663"/>
        </w:trPr>
        <w:tc>
          <w:tcPr>
            <w:tcW w:w="7479" w:type="dxa"/>
            <w:tcBorders>
              <w:top w:val="single" w:color="000000" w:sz="4" w:space="0"/>
              <w:left w:val="single" w:color="000000" w:sz="4" w:space="0"/>
              <w:bottom w:val="single" w:color="000000" w:sz="4" w:space="0"/>
              <w:right w:val="single" w:color="000000" w:sz="4" w:space="0"/>
            </w:tcBorders>
          </w:tcPr>
          <w:p w:rsidR="00CF025C" w:rsidRDefault="00DA2178" w14:paraId="320093F7" wp14:textId="77777777">
            <w:pPr>
              <w:spacing w:after="0" w:line="259" w:lineRule="auto"/>
              <w:ind w:left="0" w:firstLine="0"/>
            </w:pPr>
            <w:r>
              <w:rPr>
                <w:b/>
              </w:rPr>
              <w:t xml:space="preserve">Pytanie </w:t>
            </w:r>
          </w:p>
        </w:tc>
        <w:tc>
          <w:tcPr>
            <w:tcW w:w="848" w:type="dxa"/>
            <w:tcBorders>
              <w:top w:val="single" w:color="000000" w:sz="4" w:space="0"/>
              <w:left w:val="single" w:color="000000" w:sz="4" w:space="0"/>
              <w:bottom w:val="single" w:color="000000" w:sz="4" w:space="0"/>
              <w:right w:val="single" w:color="000000" w:sz="4" w:space="0"/>
            </w:tcBorders>
          </w:tcPr>
          <w:p w:rsidR="00CF025C" w:rsidRDefault="00DA2178" w14:paraId="14BF501A" wp14:textId="77777777">
            <w:pPr>
              <w:spacing w:after="0" w:line="259" w:lineRule="auto"/>
              <w:ind w:left="0" w:firstLine="0"/>
            </w:pPr>
            <w:r>
              <w:rPr>
                <w:b/>
              </w:rPr>
              <w:t xml:space="preserve">TAK </w:t>
            </w:r>
          </w:p>
        </w:tc>
        <w:tc>
          <w:tcPr>
            <w:tcW w:w="737" w:type="dxa"/>
            <w:tcBorders>
              <w:top w:val="single" w:color="000000" w:sz="4" w:space="0"/>
              <w:left w:val="single" w:color="000000" w:sz="4" w:space="0"/>
              <w:bottom w:val="single" w:color="000000" w:sz="4" w:space="0"/>
              <w:right w:val="single" w:color="000000" w:sz="4" w:space="0"/>
            </w:tcBorders>
          </w:tcPr>
          <w:p w:rsidR="00CF025C" w:rsidRDefault="00DA2178" w14:paraId="201F9CA6" wp14:textId="77777777">
            <w:pPr>
              <w:spacing w:after="0" w:line="259" w:lineRule="auto"/>
              <w:ind w:left="0" w:firstLine="0"/>
            </w:pPr>
            <w:r>
              <w:rPr>
                <w:b/>
              </w:rPr>
              <w:t xml:space="preserve">NIE </w:t>
            </w:r>
          </w:p>
        </w:tc>
      </w:tr>
      <w:tr xmlns:wp14="http://schemas.microsoft.com/office/word/2010/wordml" w:rsidR="00CF025C" w14:paraId="3F6D29F8" wp14:textId="77777777">
        <w:trPr>
          <w:trHeight w:val="665"/>
        </w:trPr>
        <w:tc>
          <w:tcPr>
            <w:tcW w:w="7479" w:type="dxa"/>
            <w:tcBorders>
              <w:top w:val="single" w:color="000000" w:sz="4" w:space="0"/>
              <w:left w:val="single" w:color="000000" w:sz="4" w:space="0"/>
              <w:bottom w:val="single" w:color="000000" w:sz="4" w:space="0"/>
              <w:right w:val="nil"/>
            </w:tcBorders>
          </w:tcPr>
          <w:p w:rsidR="00CF025C" w:rsidRDefault="00DA2178" w14:paraId="352C9DE2" wp14:textId="77777777">
            <w:pPr>
              <w:tabs>
                <w:tab w:val="center" w:pos="427"/>
                <w:tab w:val="center" w:pos="2908"/>
              </w:tabs>
              <w:spacing w:after="0" w:line="259" w:lineRule="auto"/>
              <w:ind w:left="0" w:firstLine="0"/>
            </w:pPr>
            <w:r>
              <w:rPr>
                <w:rFonts w:ascii="Calibri" w:hAnsi="Calibri" w:eastAsia="Calibri" w:cs="Calibri"/>
                <w:sz w:val="22"/>
              </w:rPr>
              <w:tab/>
            </w:r>
            <w:r>
              <w:rPr>
                <w:b/>
              </w:rPr>
              <w:t xml:space="preserve">I. </w:t>
            </w:r>
            <w:r>
              <w:rPr>
                <w:b/>
              </w:rPr>
              <w:tab/>
            </w:r>
            <w:r>
              <w:rPr>
                <w:b/>
              </w:rPr>
              <w:t xml:space="preserve">Kwalifikacje uznawane na rynku </w:t>
            </w:r>
          </w:p>
        </w:tc>
        <w:tc>
          <w:tcPr>
            <w:tcW w:w="848" w:type="dxa"/>
            <w:tcBorders>
              <w:top w:val="single" w:color="000000" w:sz="4" w:space="0"/>
              <w:left w:val="nil"/>
              <w:bottom w:val="single" w:color="000000" w:sz="4" w:space="0"/>
              <w:right w:val="nil"/>
            </w:tcBorders>
          </w:tcPr>
          <w:p w:rsidR="00CF025C" w:rsidRDefault="00CF025C" w14:paraId="6DFB9E20" wp14:textId="77777777">
            <w:pPr>
              <w:spacing w:after="160" w:line="259" w:lineRule="auto"/>
              <w:ind w:left="0" w:firstLine="0"/>
            </w:pPr>
          </w:p>
        </w:tc>
        <w:tc>
          <w:tcPr>
            <w:tcW w:w="737" w:type="dxa"/>
            <w:tcBorders>
              <w:top w:val="single" w:color="000000" w:sz="4" w:space="0"/>
              <w:left w:val="nil"/>
              <w:bottom w:val="single" w:color="000000" w:sz="4" w:space="0"/>
              <w:right w:val="single" w:color="000000" w:sz="4" w:space="0"/>
            </w:tcBorders>
          </w:tcPr>
          <w:p w:rsidR="00CF025C" w:rsidRDefault="00CF025C" w14:paraId="70DF9E56" wp14:textId="77777777">
            <w:pPr>
              <w:spacing w:after="160" w:line="259" w:lineRule="auto"/>
              <w:ind w:left="0" w:firstLine="0"/>
            </w:pPr>
          </w:p>
        </w:tc>
      </w:tr>
      <w:tr xmlns:wp14="http://schemas.microsoft.com/office/word/2010/wordml" w:rsidR="00CF025C" w14:paraId="0677B8B2" wp14:textId="77777777">
        <w:trPr>
          <w:trHeight w:val="1078"/>
        </w:trPr>
        <w:tc>
          <w:tcPr>
            <w:tcW w:w="7479" w:type="dxa"/>
            <w:tcBorders>
              <w:top w:val="single" w:color="000000" w:sz="4" w:space="0"/>
              <w:left w:val="single" w:color="000000" w:sz="4" w:space="0"/>
              <w:bottom w:val="single" w:color="000000" w:sz="4" w:space="0"/>
              <w:right w:val="single" w:color="000000" w:sz="4" w:space="0"/>
            </w:tcBorders>
          </w:tcPr>
          <w:p w:rsidR="00CF025C" w:rsidP="001A3FAC" w:rsidRDefault="00DA2178" w14:paraId="5F37AD65" wp14:textId="77777777">
            <w:pPr>
              <w:spacing w:after="130" w:line="396" w:lineRule="auto"/>
              <w:ind w:left="357" w:hanging="357"/>
            </w:pPr>
            <w:r>
              <w:t xml:space="preserve">1. Czy wydany dokument jest potwierdzeniem uzyskania kwalifikacji w zawodzie? </w:t>
            </w:r>
          </w:p>
        </w:tc>
        <w:tc>
          <w:tcPr>
            <w:tcW w:w="848" w:type="dxa"/>
            <w:tcBorders>
              <w:top w:val="single" w:color="000000" w:sz="4" w:space="0"/>
              <w:left w:val="single" w:color="000000" w:sz="4" w:space="0"/>
              <w:bottom w:val="single" w:color="000000" w:sz="4" w:space="0"/>
              <w:right w:val="single" w:color="000000" w:sz="4" w:space="0"/>
            </w:tcBorders>
          </w:tcPr>
          <w:p w:rsidR="00CF025C" w:rsidRDefault="00DA2178" w14:paraId="156A6281" wp14:textId="77777777">
            <w:pPr>
              <w:spacing w:after="0" w:line="259" w:lineRule="auto"/>
              <w:ind w:left="0" w:firstLine="0"/>
            </w:pPr>
            <w:r>
              <w:rPr>
                <w:b/>
              </w:rPr>
              <w:t xml:space="preserve"> </w:t>
            </w:r>
          </w:p>
        </w:tc>
        <w:tc>
          <w:tcPr>
            <w:tcW w:w="737" w:type="dxa"/>
            <w:tcBorders>
              <w:top w:val="single" w:color="000000" w:sz="4" w:space="0"/>
              <w:left w:val="single" w:color="000000" w:sz="4" w:space="0"/>
              <w:bottom w:val="single" w:color="000000" w:sz="4" w:space="0"/>
              <w:right w:val="single" w:color="000000" w:sz="4" w:space="0"/>
            </w:tcBorders>
          </w:tcPr>
          <w:p w:rsidR="00CF025C" w:rsidRDefault="00DA2178" w14:paraId="20876B09" wp14:textId="77777777">
            <w:pPr>
              <w:spacing w:after="0" w:line="259" w:lineRule="auto"/>
              <w:ind w:left="0" w:firstLine="0"/>
            </w:pPr>
            <w:r>
              <w:rPr>
                <w:b/>
              </w:rPr>
              <w:t xml:space="preserve"> </w:t>
            </w:r>
          </w:p>
        </w:tc>
      </w:tr>
    </w:tbl>
    <w:p xmlns:wp14="http://schemas.microsoft.com/office/word/2010/wordml" w:rsidR="00CF025C" w:rsidRDefault="00DA2178" w14:paraId="10146664" wp14:textId="77777777">
      <w:pPr>
        <w:spacing w:after="0" w:line="259" w:lineRule="auto"/>
        <w:ind w:left="0" w:firstLine="0"/>
      </w:pPr>
      <w:r>
        <w:rPr>
          <w:rFonts w:ascii="Calibri" w:hAnsi="Calibri" w:eastAsia="Calibri" w:cs="Calibri"/>
          <w:sz w:val="22"/>
        </w:rPr>
        <w:t xml:space="preserve"> </w:t>
      </w:r>
    </w:p>
    <w:tbl>
      <w:tblPr>
        <w:tblStyle w:val="TableGrid"/>
        <w:tblW w:w="9064" w:type="dxa"/>
        <w:tblInd w:w="5" w:type="dxa"/>
        <w:tblCellMar>
          <w:top w:w="11" w:type="dxa"/>
          <w:left w:w="110" w:type="dxa"/>
          <w:right w:w="81" w:type="dxa"/>
        </w:tblCellMar>
        <w:tblLook w:val="04A0" w:firstRow="1" w:lastRow="0" w:firstColumn="1" w:lastColumn="0" w:noHBand="0" w:noVBand="1"/>
      </w:tblPr>
      <w:tblGrid>
        <w:gridCol w:w="7479"/>
        <w:gridCol w:w="848"/>
        <w:gridCol w:w="737"/>
      </w:tblGrid>
      <w:tr xmlns:wp14="http://schemas.microsoft.com/office/word/2010/wordml" w:rsidR="00CF025C" w14:paraId="1F88D4DA" wp14:textId="77777777">
        <w:trPr>
          <w:trHeight w:val="1493"/>
        </w:trPr>
        <w:tc>
          <w:tcPr>
            <w:tcW w:w="7479" w:type="dxa"/>
            <w:tcBorders>
              <w:top w:val="single" w:color="000000" w:sz="4" w:space="0"/>
              <w:left w:val="single" w:color="000000" w:sz="4" w:space="0"/>
              <w:bottom w:val="single" w:color="000000" w:sz="4" w:space="0"/>
              <w:right w:val="single" w:color="000000" w:sz="4" w:space="0"/>
            </w:tcBorders>
            <w:vAlign w:val="center"/>
          </w:tcPr>
          <w:p w:rsidR="00CF025C" w:rsidP="0028178E" w:rsidRDefault="00DA2178" w14:paraId="3782C0C6" wp14:textId="77777777">
            <w:pPr>
              <w:spacing w:after="130" w:line="396" w:lineRule="auto"/>
              <w:ind w:left="360" w:hanging="360"/>
            </w:pPr>
            <w:r>
              <w:t xml:space="preserve">2. Czy dokument został wydany przez organy władz publicznych lub samorządów zawodowych na podstawie ustawy lub rozporządzenia? </w:t>
            </w:r>
          </w:p>
        </w:tc>
        <w:tc>
          <w:tcPr>
            <w:tcW w:w="848" w:type="dxa"/>
            <w:tcBorders>
              <w:top w:val="single" w:color="000000" w:sz="4" w:space="0"/>
              <w:left w:val="single" w:color="000000" w:sz="4" w:space="0"/>
              <w:bottom w:val="single" w:color="000000" w:sz="4" w:space="0"/>
              <w:right w:val="single" w:color="000000" w:sz="4" w:space="0"/>
            </w:tcBorders>
          </w:tcPr>
          <w:p w:rsidR="00CF025C" w:rsidRDefault="00DA2178" w14:paraId="5B68B9CD" wp14:textId="77777777">
            <w:pPr>
              <w:spacing w:after="0" w:line="259" w:lineRule="auto"/>
              <w:ind w:left="0" w:firstLine="0"/>
            </w:pPr>
            <w:r>
              <w:rPr>
                <w:b/>
              </w:rPr>
              <w:t xml:space="preserve"> </w:t>
            </w:r>
          </w:p>
        </w:tc>
        <w:tc>
          <w:tcPr>
            <w:tcW w:w="737" w:type="dxa"/>
            <w:tcBorders>
              <w:top w:val="single" w:color="000000" w:sz="4" w:space="0"/>
              <w:left w:val="single" w:color="000000" w:sz="4" w:space="0"/>
              <w:bottom w:val="single" w:color="000000" w:sz="4" w:space="0"/>
              <w:right w:val="single" w:color="000000" w:sz="4" w:space="0"/>
            </w:tcBorders>
          </w:tcPr>
          <w:p w:rsidR="00CF025C" w:rsidRDefault="00DA2178" w14:paraId="1B7172F4" wp14:textId="77777777">
            <w:pPr>
              <w:spacing w:after="0" w:line="259" w:lineRule="auto"/>
              <w:ind w:left="0" w:firstLine="0"/>
            </w:pPr>
            <w:r>
              <w:rPr>
                <w:b/>
              </w:rPr>
              <w:t xml:space="preserve"> </w:t>
            </w:r>
          </w:p>
        </w:tc>
      </w:tr>
      <w:tr xmlns:wp14="http://schemas.microsoft.com/office/word/2010/wordml" w:rsidR="00CF025C" w14:paraId="52AB34F2" wp14:textId="77777777">
        <w:trPr>
          <w:trHeight w:val="1493"/>
        </w:trPr>
        <w:tc>
          <w:tcPr>
            <w:tcW w:w="7479" w:type="dxa"/>
            <w:tcBorders>
              <w:top w:val="single" w:color="000000" w:sz="4" w:space="0"/>
              <w:left w:val="single" w:color="000000" w:sz="4" w:space="0"/>
              <w:bottom w:val="single" w:color="000000" w:sz="4" w:space="0"/>
              <w:right w:val="single" w:color="000000" w:sz="4" w:space="0"/>
            </w:tcBorders>
          </w:tcPr>
          <w:p w:rsidR="00CF025C" w:rsidP="0028178E" w:rsidRDefault="00DA2178" w14:paraId="146BA3AC" wp14:textId="77777777">
            <w:pPr>
              <w:spacing w:after="130" w:line="396" w:lineRule="auto"/>
              <w:ind w:left="360" w:hanging="360"/>
            </w:pPr>
            <w:r>
              <w:t xml:space="preserve">3. Czy dokument potwierdza uprawnienia do wykonywania zawodu na danym stanowisku (tzw. uprawnienia stanowiskowe) i jest wydawany po przeprowadzeniu walidacji? </w:t>
            </w:r>
          </w:p>
        </w:tc>
        <w:tc>
          <w:tcPr>
            <w:tcW w:w="848" w:type="dxa"/>
            <w:tcBorders>
              <w:top w:val="single" w:color="000000" w:sz="4" w:space="0"/>
              <w:left w:val="single" w:color="000000" w:sz="4" w:space="0"/>
              <w:bottom w:val="single" w:color="000000" w:sz="4" w:space="0"/>
              <w:right w:val="single" w:color="000000" w:sz="4" w:space="0"/>
            </w:tcBorders>
          </w:tcPr>
          <w:p w:rsidR="00CF025C" w:rsidRDefault="00DA2178" w14:paraId="325CE300" wp14:textId="77777777">
            <w:pPr>
              <w:spacing w:after="0" w:line="259" w:lineRule="auto"/>
              <w:ind w:left="0" w:firstLine="0"/>
            </w:pPr>
            <w:r>
              <w:rPr>
                <w:b/>
              </w:rPr>
              <w:t xml:space="preserve"> </w:t>
            </w:r>
          </w:p>
        </w:tc>
        <w:tc>
          <w:tcPr>
            <w:tcW w:w="737" w:type="dxa"/>
            <w:tcBorders>
              <w:top w:val="single" w:color="000000" w:sz="4" w:space="0"/>
              <w:left w:val="single" w:color="000000" w:sz="4" w:space="0"/>
              <w:bottom w:val="single" w:color="000000" w:sz="4" w:space="0"/>
              <w:right w:val="single" w:color="000000" w:sz="4" w:space="0"/>
            </w:tcBorders>
          </w:tcPr>
          <w:p w:rsidR="00CF025C" w:rsidRDefault="00DA2178" w14:paraId="25DD3341" wp14:textId="77777777">
            <w:pPr>
              <w:spacing w:after="0" w:line="259" w:lineRule="auto"/>
              <w:ind w:left="0" w:firstLine="0"/>
            </w:pPr>
            <w:r>
              <w:rPr>
                <w:b/>
              </w:rPr>
              <w:t xml:space="preserve"> </w:t>
            </w:r>
          </w:p>
        </w:tc>
      </w:tr>
      <w:tr xmlns:wp14="http://schemas.microsoft.com/office/word/2010/wordml" w:rsidR="00CF025C" w14:paraId="2039A50C" wp14:textId="77777777">
        <w:trPr>
          <w:trHeight w:val="2281"/>
        </w:trPr>
        <w:tc>
          <w:tcPr>
            <w:tcW w:w="7479" w:type="dxa"/>
            <w:tcBorders>
              <w:top w:val="single" w:color="000000" w:sz="4" w:space="0"/>
              <w:left w:val="single" w:color="000000" w:sz="4" w:space="0"/>
              <w:bottom w:val="single" w:color="000000" w:sz="4" w:space="0"/>
              <w:right w:val="single" w:color="000000" w:sz="4" w:space="0"/>
            </w:tcBorders>
          </w:tcPr>
          <w:p w:rsidR="00CF025C" w:rsidP="0028178E" w:rsidRDefault="00DA2178" w14:paraId="0E164CFD" wp14:textId="77777777">
            <w:pPr>
              <w:spacing w:after="130" w:line="396" w:lineRule="auto"/>
              <w:ind w:left="360" w:hanging="360"/>
            </w:pPr>
            <w:r>
              <w:rPr>
                <w:sz w:val="22"/>
              </w:rPr>
              <w:t xml:space="preserve">4. </w:t>
            </w:r>
            <w:r>
              <w:t>Czy dokument potwierdzający uzyskanie kwalifikacji jest rozpoznawalny i uznawalny w danej branży/sektorze (czy certyfikat otrzymał pozytywne rekomendacje od co najmniej 5 pracodawców danej branży/ sektorów lub związku branżowego, zrzeszającego pracodawców danej branży/sektorów)?</w:t>
            </w:r>
            <w:r>
              <w:rPr>
                <w:sz w:val="22"/>
              </w:rPr>
              <w:t xml:space="preserve"> </w:t>
            </w:r>
          </w:p>
        </w:tc>
        <w:tc>
          <w:tcPr>
            <w:tcW w:w="848" w:type="dxa"/>
            <w:tcBorders>
              <w:top w:val="single" w:color="000000" w:sz="4" w:space="0"/>
              <w:left w:val="single" w:color="000000" w:sz="4" w:space="0"/>
              <w:bottom w:val="single" w:color="000000" w:sz="4" w:space="0"/>
              <w:right w:val="single" w:color="000000" w:sz="4" w:space="0"/>
            </w:tcBorders>
          </w:tcPr>
          <w:p w:rsidR="00CF025C" w:rsidRDefault="00DA2178" w14:paraId="23DD831B" wp14:textId="77777777">
            <w:pPr>
              <w:spacing w:after="0" w:line="259" w:lineRule="auto"/>
              <w:ind w:left="0" w:firstLine="0"/>
            </w:pPr>
            <w:r>
              <w:rPr>
                <w:b/>
                <w:sz w:val="22"/>
              </w:rPr>
              <w:t xml:space="preserve"> </w:t>
            </w:r>
          </w:p>
        </w:tc>
        <w:tc>
          <w:tcPr>
            <w:tcW w:w="737" w:type="dxa"/>
            <w:tcBorders>
              <w:top w:val="single" w:color="000000" w:sz="4" w:space="0"/>
              <w:left w:val="single" w:color="000000" w:sz="4" w:space="0"/>
              <w:bottom w:val="single" w:color="000000" w:sz="4" w:space="0"/>
              <w:right w:val="single" w:color="000000" w:sz="4" w:space="0"/>
            </w:tcBorders>
          </w:tcPr>
          <w:p w:rsidR="00CF025C" w:rsidRDefault="00DA2178" w14:paraId="28CE8CB7" wp14:textId="77777777">
            <w:pPr>
              <w:spacing w:after="0" w:line="259" w:lineRule="auto"/>
              <w:ind w:left="0" w:firstLine="0"/>
            </w:pPr>
            <w:r>
              <w:rPr>
                <w:b/>
                <w:sz w:val="22"/>
              </w:rPr>
              <w:t xml:space="preserve"> </w:t>
            </w:r>
          </w:p>
        </w:tc>
      </w:tr>
      <w:tr xmlns:wp14="http://schemas.microsoft.com/office/word/2010/wordml" w:rsidR="00CF025C" w14:paraId="6DA22A95" wp14:textId="77777777">
        <w:trPr>
          <w:trHeight w:val="2026"/>
        </w:trPr>
        <w:tc>
          <w:tcPr>
            <w:tcW w:w="7479" w:type="dxa"/>
            <w:tcBorders>
              <w:top w:val="single" w:color="000000" w:sz="4" w:space="0"/>
              <w:left w:val="single" w:color="000000" w:sz="4" w:space="0"/>
              <w:bottom w:val="single" w:color="000000" w:sz="4" w:space="0"/>
              <w:right w:val="single" w:color="000000" w:sz="4" w:space="0"/>
            </w:tcBorders>
          </w:tcPr>
          <w:p w:rsidR="00CF025C" w:rsidP="0028178E" w:rsidRDefault="00DA2178" w14:paraId="1895D3B7" wp14:textId="77777777">
            <w:pPr>
              <w:spacing w:after="130" w:line="396" w:lineRule="auto"/>
              <w:ind w:left="0" w:firstLine="0"/>
            </w:pPr>
            <w:r>
              <w:t xml:space="preserve"> </w:t>
            </w:r>
          </w:p>
          <w:p w:rsidR="00CF025C" w:rsidP="0028178E" w:rsidRDefault="00DA2178" w14:paraId="1BDBE627" wp14:textId="77777777">
            <w:pPr>
              <w:spacing w:after="130" w:line="396" w:lineRule="auto"/>
              <w:ind w:left="360" w:hanging="360"/>
            </w:pPr>
            <w:r>
              <w:t xml:space="preserve">5. Czy dokument jest certyfikatem, dla którego wypracowano system walidacji i certyfikowania efektów uczenia się na poziomie międzynarodowym? </w:t>
            </w:r>
          </w:p>
        </w:tc>
        <w:tc>
          <w:tcPr>
            <w:tcW w:w="848" w:type="dxa"/>
            <w:tcBorders>
              <w:top w:val="single" w:color="000000" w:sz="4" w:space="0"/>
              <w:left w:val="single" w:color="000000" w:sz="4" w:space="0"/>
              <w:bottom w:val="single" w:color="000000" w:sz="4" w:space="0"/>
              <w:right w:val="single" w:color="000000" w:sz="4" w:space="0"/>
            </w:tcBorders>
          </w:tcPr>
          <w:p w:rsidR="00CF025C" w:rsidRDefault="00DA2178" w14:paraId="7FDE0BDC" wp14:textId="77777777">
            <w:pPr>
              <w:spacing w:after="0" w:line="259" w:lineRule="auto"/>
              <w:ind w:left="0" w:firstLine="0"/>
            </w:pPr>
            <w:r>
              <w:rPr>
                <w:b/>
              </w:rPr>
              <w:t xml:space="preserve"> </w:t>
            </w:r>
          </w:p>
        </w:tc>
        <w:tc>
          <w:tcPr>
            <w:tcW w:w="737" w:type="dxa"/>
            <w:tcBorders>
              <w:top w:val="single" w:color="000000" w:sz="4" w:space="0"/>
              <w:left w:val="single" w:color="000000" w:sz="4" w:space="0"/>
              <w:bottom w:val="single" w:color="000000" w:sz="4" w:space="0"/>
              <w:right w:val="single" w:color="000000" w:sz="4" w:space="0"/>
            </w:tcBorders>
          </w:tcPr>
          <w:p w:rsidR="00CF025C" w:rsidRDefault="00DA2178" w14:paraId="6C1031F9" wp14:textId="77777777">
            <w:pPr>
              <w:spacing w:after="0" w:line="259" w:lineRule="auto"/>
              <w:ind w:left="0" w:firstLine="0"/>
            </w:pPr>
            <w:r>
              <w:rPr>
                <w:b/>
              </w:rPr>
              <w:t xml:space="preserve"> </w:t>
            </w:r>
          </w:p>
        </w:tc>
      </w:tr>
      <w:tr xmlns:wp14="http://schemas.microsoft.com/office/word/2010/wordml" w:rsidR="00CF025C" w14:paraId="3BA82ECC" wp14:textId="77777777">
        <w:trPr>
          <w:trHeight w:val="2026"/>
        </w:trPr>
        <w:tc>
          <w:tcPr>
            <w:tcW w:w="9064" w:type="dxa"/>
            <w:gridSpan w:val="3"/>
            <w:tcBorders>
              <w:top w:val="single" w:color="000000" w:sz="4" w:space="0"/>
              <w:left w:val="single" w:color="000000" w:sz="4" w:space="0"/>
              <w:bottom w:val="single" w:color="000000" w:sz="4" w:space="0"/>
              <w:right w:val="single" w:color="000000" w:sz="4" w:space="0"/>
            </w:tcBorders>
          </w:tcPr>
          <w:p w:rsidR="00CF025C" w:rsidP="0028178E" w:rsidRDefault="00DA2178" w14:paraId="4081944B" wp14:textId="77777777">
            <w:pPr>
              <w:spacing w:after="130" w:line="396" w:lineRule="auto"/>
              <w:ind w:left="0" w:firstLine="0"/>
            </w:pPr>
            <w:r>
              <w:rPr>
                <w:b/>
              </w:rPr>
              <w:t xml:space="preserve">Jeżeli </w:t>
            </w:r>
            <w:r>
              <w:rPr>
                <w:b/>
                <w:u w:val="single" w:color="000000"/>
              </w:rPr>
              <w:t>co najmniej jedna</w:t>
            </w:r>
            <w:r>
              <w:rPr>
                <w:b/>
              </w:rPr>
              <w:t xml:space="preserve"> z odpowiedzi jest </w:t>
            </w:r>
            <w:r>
              <w:rPr>
                <w:b/>
                <w:u w:val="single" w:color="000000"/>
              </w:rPr>
              <w:t>twierdząca</w:t>
            </w:r>
            <w:r>
              <w:rPr>
                <w:b/>
              </w:rPr>
              <w:t xml:space="preserve">, </w:t>
            </w:r>
            <w:r>
              <w:rPr>
                <w:b/>
                <w:u w:val="single" w:color="000000"/>
              </w:rPr>
              <w:t>dany dokument można</w:t>
            </w:r>
            <w:r>
              <w:rPr>
                <w:b/>
              </w:rPr>
              <w:t xml:space="preserve"> </w:t>
            </w:r>
            <w:r>
              <w:rPr>
                <w:b/>
                <w:u w:val="single" w:color="000000"/>
              </w:rPr>
              <w:t>uznać za potwierdzający uzyskanie kwalifikacji.</w:t>
            </w:r>
            <w:r>
              <w:rPr>
                <w:b/>
              </w:rPr>
              <w:t xml:space="preserve">  </w:t>
            </w:r>
          </w:p>
          <w:p w:rsidR="00CF025C" w:rsidP="0028178E" w:rsidRDefault="00DA2178" w14:paraId="093A3174" wp14:textId="77777777">
            <w:pPr>
              <w:spacing w:after="130" w:line="396" w:lineRule="auto"/>
              <w:ind w:left="0" w:firstLine="0"/>
            </w:pPr>
            <w:r>
              <w:rPr>
                <w:b/>
              </w:rPr>
              <w:t xml:space="preserve">Jeżeli na żadne z powyższych pytań nie udzielono odpowiedzi twierdzącej, należy przejść do pkt II. </w:t>
            </w:r>
          </w:p>
        </w:tc>
      </w:tr>
      <w:tr xmlns:wp14="http://schemas.microsoft.com/office/word/2010/wordml" w:rsidR="00CF025C" w14:paraId="01CB225A" wp14:textId="77777777">
        <w:trPr>
          <w:trHeight w:val="1078"/>
        </w:trPr>
        <w:tc>
          <w:tcPr>
            <w:tcW w:w="9064" w:type="dxa"/>
            <w:gridSpan w:val="3"/>
            <w:tcBorders>
              <w:top w:val="single" w:color="000000" w:sz="4" w:space="0"/>
              <w:left w:val="single" w:color="000000" w:sz="4" w:space="0"/>
              <w:bottom w:val="single" w:color="000000" w:sz="4" w:space="0"/>
              <w:right w:val="single" w:color="000000" w:sz="4" w:space="0"/>
            </w:tcBorders>
            <w:vAlign w:val="center"/>
          </w:tcPr>
          <w:p w:rsidR="00CF025C" w:rsidP="0028178E" w:rsidRDefault="00DA2178" w14:paraId="2576AB6A" wp14:textId="77777777">
            <w:pPr>
              <w:spacing w:after="130" w:line="396" w:lineRule="auto"/>
              <w:ind w:left="708" w:hanging="348"/>
            </w:pPr>
            <w:r>
              <w:rPr>
                <w:b/>
              </w:rPr>
              <w:t xml:space="preserve">II. Warunki umożliwiające uznanie danego dokumentu za potwierdzający uzyskanie kompetencji </w:t>
            </w:r>
          </w:p>
        </w:tc>
      </w:tr>
      <w:tr xmlns:wp14="http://schemas.microsoft.com/office/word/2010/wordml" w:rsidR="00CF025C" w14:paraId="67015865" wp14:textId="77777777">
        <w:trPr>
          <w:trHeight w:val="1078"/>
        </w:trPr>
        <w:tc>
          <w:tcPr>
            <w:tcW w:w="7479" w:type="dxa"/>
            <w:tcBorders>
              <w:top w:val="single" w:color="000000" w:sz="4" w:space="0"/>
              <w:left w:val="single" w:color="000000" w:sz="4" w:space="0"/>
              <w:bottom w:val="single" w:color="000000" w:sz="4" w:space="0"/>
              <w:right w:val="single" w:color="000000" w:sz="4" w:space="0"/>
            </w:tcBorders>
            <w:vAlign w:val="center"/>
          </w:tcPr>
          <w:p w:rsidR="00CF025C" w:rsidP="0028178E" w:rsidRDefault="00DA2178" w14:paraId="09928F58" wp14:textId="77777777">
            <w:pPr>
              <w:spacing w:after="130" w:line="396" w:lineRule="auto"/>
              <w:ind w:left="720" w:right="3" w:hanging="360"/>
            </w:pPr>
            <w:r>
              <w:t>1. Czy dokument potwierdzający uzyskanie kompetencji zawiera opis efektów uczenia się</w:t>
            </w:r>
            <w:r>
              <w:rPr>
                <w:vertAlign w:val="superscript"/>
              </w:rPr>
              <w:footnoteReference w:id="6"/>
            </w:r>
            <w:r>
              <w:t xml:space="preserve">? </w:t>
            </w:r>
          </w:p>
        </w:tc>
        <w:tc>
          <w:tcPr>
            <w:tcW w:w="848" w:type="dxa"/>
            <w:tcBorders>
              <w:top w:val="single" w:color="000000" w:sz="4" w:space="0"/>
              <w:left w:val="single" w:color="000000" w:sz="4" w:space="0"/>
              <w:bottom w:val="single" w:color="000000" w:sz="4" w:space="0"/>
              <w:right w:val="single" w:color="000000" w:sz="4" w:space="0"/>
            </w:tcBorders>
          </w:tcPr>
          <w:p w:rsidR="00CF025C" w:rsidRDefault="00DA2178" w14:paraId="4CE745D7" wp14:textId="77777777">
            <w:pPr>
              <w:spacing w:after="0" w:line="259" w:lineRule="auto"/>
              <w:ind w:left="0" w:firstLine="0"/>
            </w:pPr>
            <w:r>
              <w:rPr>
                <w:b/>
              </w:rPr>
              <w:t xml:space="preserve"> </w:t>
            </w:r>
          </w:p>
        </w:tc>
        <w:tc>
          <w:tcPr>
            <w:tcW w:w="737" w:type="dxa"/>
            <w:tcBorders>
              <w:top w:val="single" w:color="000000" w:sz="4" w:space="0"/>
              <w:left w:val="single" w:color="000000" w:sz="4" w:space="0"/>
              <w:bottom w:val="single" w:color="000000" w:sz="4" w:space="0"/>
              <w:right w:val="single" w:color="000000" w:sz="4" w:space="0"/>
            </w:tcBorders>
          </w:tcPr>
          <w:p w:rsidR="00CF025C" w:rsidRDefault="00DA2178" w14:paraId="7D149327" wp14:textId="77777777">
            <w:pPr>
              <w:spacing w:after="0" w:line="259" w:lineRule="auto"/>
              <w:ind w:left="0" w:firstLine="0"/>
            </w:pPr>
            <w:r>
              <w:rPr>
                <w:b/>
              </w:rPr>
              <w:t xml:space="preserve"> </w:t>
            </w:r>
          </w:p>
        </w:tc>
      </w:tr>
    </w:tbl>
    <w:p xmlns:wp14="http://schemas.microsoft.com/office/word/2010/wordml" w:rsidR="00CF025C" w:rsidRDefault="00DA2178" w14:paraId="253B9705" wp14:textId="77777777">
      <w:pPr>
        <w:spacing w:after="0" w:line="259" w:lineRule="auto"/>
        <w:ind w:left="0" w:firstLine="0"/>
      </w:pPr>
      <w:r>
        <w:rPr>
          <w:rFonts w:ascii="Calibri" w:hAnsi="Calibri" w:eastAsia="Calibri" w:cs="Calibri"/>
          <w:noProof/>
          <w:sz w:val="22"/>
        </w:rPr>
        <mc:AlternateContent>
          <mc:Choice Requires="wpg">
            <w:drawing>
              <wp:inline xmlns:wp14="http://schemas.microsoft.com/office/word/2010/wordprocessingDrawing" distT="0" distB="0" distL="0" distR="0" wp14:anchorId="08835F8B" wp14:editId="7777777">
                <wp:extent cx="1829054" cy="9144"/>
                <wp:effectExtent l="0" t="0" r="0" b="0"/>
                <wp:docPr id="30281" name="Group 30281"/>
                <wp:cNvGraphicFramePr/>
                <a:graphic xmlns:a="http://schemas.openxmlformats.org/drawingml/2006/main">
                  <a:graphicData uri="http://schemas.microsoft.com/office/word/2010/wordprocessingGroup">
                    <wpg:wgp>
                      <wpg:cNvGrpSpPr/>
                      <wpg:grpSpPr>
                        <a:xfrm>
                          <a:off x="0" y="0"/>
                          <a:ext cx="1829054" cy="9144"/>
                          <a:chOff x="0" y="0"/>
                          <a:chExt cx="1829054" cy="9144"/>
                        </a:xfrm>
                      </wpg:grpSpPr>
                      <wps:wsp>
                        <wps:cNvPr id="31366" name="Shape 31366"/>
                        <wps:cNvSpPr/>
                        <wps:spPr>
                          <a:xfrm>
                            <a:off x="0" y="0"/>
                            <a:ext cx="1829054" cy="9144"/>
                          </a:xfrm>
                          <a:custGeom>
                            <a:avLst/>
                            <a:gdLst/>
                            <a:ahLst/>
                            <a:cxnLst/>
                            <a:rect l="0" t="0" r="0" b="0"/>
                            <a:pathLst>
                              <a:path w="1829054" h="9144">
                                <a:moveTo>
                                  <a:pt x="0" y="0"/>
                                </a:moveTo>
                                <a:lnTo>
                                  <a:pt x="1829054" y="0"/>
                                </a:lnTo>
                                <a:lnTo>
                                  <a:pt x="18290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w14:anchorId="23DE9E7F">
              <v:group id="Group 30281" style="width:144.02pt;height:0.719971pt;mso-position-horizontal-relative:char;mso-position-vertical-relative:line" coordsize="18290,91">
                <v:shape id="Shape 31367" style="position:absolute;width:18290;height:91;left:0;top:0;" coordsize="1829054,9144" path="m0,0l1829054,0l1829054,9144l0,9144l0,0">
                  <v:stroke on="false" weight="0pt" color="#000000" opacity="0" miterlimit="10" joinstyle="miter" endcap="flat"/>
                  <v:fill on="true" color="#000000"/>
                </v:shape>
              </v:group>
            </w:pict>
          </mc:Fallback>
        </mc:AlternateContent>
      </w:r>
      <w:r>
        <w:rPr>
          <w:rFonts w:ascii="Calibri" w:hAnsi="Calibri" w:eastAsia="Calibri" w:cs="Calibri"/>
          <w:sz w:val="22"/>
        </w:rPr>
        <w:t xml:space="preserve"> </w:t>
      </w:r>
    </w:p>
    <w:tbl>
      <w:tblPr>
        <w:tblStyle w:val="TableGrid"/>
        <w:tblW w:w="9064" w:type="dxa"/>
        <w:tblInd w:w="5" w:type="dxa"/>
        <w:tblCellMar>
          <w:top w:w="133" w:type="dxa"/>
          <w:left w:w="110" w:type="dxa"/>
          <w:right w:w="115" w:type="dxa"/>
        </w:tblCellMar>
        <w:tblLook w:val="04A0" w:firstRow="1" w:lastRow="0" w:firstColumn="1" w:lastColumn="0" w:noHBand="0" w:noVBand="1"/>
      </w:tblPr>
      <w:tblGrid>
        <w:gridCol w:w="7479"/>
        <w:gridCol w:w="848"/>
        <w:gridCol w:w="737"/>
      </w:tblGrid>
      <w:tr xmlns:wp14="http://schemas.microsoft.com/office/word/2010/wordml" w:rsidR="00CF025C" w14:paraId="544184E2" wp14:textId="77777777">
        <w:trPr>
          <w:trHeight w:val="1493"/>
        </w:trPr>
        <w:tc>
          <w:tcPr>
            <w:tcW w:w="7479" w:type="dxa"/>
            <w:tcBorders>
              <w:top w:val="single" w:color="000000" w:sz="4" w:space="0"/>
              <w:left w:val="single" w:color="000000" w:sz="4" w:space="0"/>
              <w:bottom w:val="single" w:color="000000" w:sz="4" w:space="0"/>
              <w:right w:val="single" w:color="000000" w:sz="4" w:space="0"/>
            </w:tcBorders>
            <w:vAlign w:val="center"/>
          </w:tcPr>
          <w:p w:rsidR="00CF025C" w:rsidP="0028178E" w:rsidRDefault="00DA2178" w14:paraId="76F4BA93" wp14:textId="77777777">
            <w:pPr>
              <w:spacing w:after="130" w:line="396" w:lineRule="auto"/>
              <w:ind w:left="720" w:hanging="360"/>
            </w:pPr>
            <w:r>
              <w:t xml:space="preserve">2. Czy dokument potwierdza, że walidacja została przeprowadzona w oparciu o zdefiniowane w efektach uczenia się kryteria ich weryfikacji?  </w:t>
            </w:r>
          </w:p>
        </w:tc>
        <w:tc>
          <w:tcPr>
            <w:tcW w:w="848" w:type="dxa"/>
            <w:tcBorders>
              <w:top w:val="single" w:color="000000" w:sz="4" w:space="0"/>
              <w:left w:val="single" w:color="000000" w:sz="4" w:space="0"/>
              <w:bottom w:val="single" w:color="000000" w:sz="4" w:space="0"/>
              <w:right w:val="single" w:color="000000" w:sz="4" w:space="0"/>
            </w:tcBorders>
          </w:tcPr>
          <w:p w:rsidR="00CF025C" w:rsidP="0028178E" w:rsidRDefault="00DA2178" w14:paraId="752553BD" wp14:textId="77777777">
            <w:pPr>
              <w:spacing w:after="130" w:line="396" w:lineRule="auto"/>
              <w:ind w:left="0" w:firstLine="0"/>
            </w:pPr>
            <w:r>
              <w:rPr>
                <w:b/>
              </w:rPr>
              <w:t xml:space="preserve"> </w:t>
            </w:r>
          </w:p>
        </w:tc>
        <w:tc>
          <w:tcPr>
            <w:tcW w:w="737" w:type="dxa"/>
            <w:tcBorders>
              <w:top w:val="single" w:color="000000" w:sz="4" w:space="0"/>
              <w:left w:val="single" w:color="000000" w:sz="4" w:space="0"/>
              <w:bottom w:val="single" w:color="000000" w:sz="4" w:space="0"/>
              <w:right w:val="single" w:color="000000" w:sz="4" w:space="0"/>
            </w:tcBorders>
          </w:tcPr>
          <w:p w:rsidR="00CF025C" w:rsidP="0028178E" w:rsidRDefault="00DA2178" w14:paraId="56051E44" wp14:textId="77777777">
            <w:pPr>
              <w:spacing w:after="130" w:line="396" w:lineRule="auto"/>
              <w:ind w:left="0" w:firstLine="0"/>
            </w:pPr>
            <w:r>
              <w:rPr>
                <w:b/>
              </w:rPr>
              <w:t xml:space="preserve"> </w:t>
            </w:r>
          </w:p>
        </w:tc>
      </w:tr>
      <w:tr xmlns:wp14="http://schemas.microsoft.com/office/word/2010/wordml" w:rsidR="00CF025C" w14:paraId="1165E05E" wp14:textId="77777777">
        <w:trPr>
          <w:trHeight w:val="1493"/>
        </w:trPr>
        <w:tc>
          <w:tcPr>
            <w:tcW w:w="7479" w:type="dxa"/>
            <w:tcBorders>
              <w:top w:val="single" w:color="000000" w:sz="4" w:space="0"/>
              <w:left w:val="single" w:color="000000" w:sz="4" w:space="0"/>
              <w:bottom w:val="single" w:color="000000" w:sz="4" w:space="0"/>
              <w:right w:val="single" w:color="000000" w:sz="4" w:space="0"/>
            </w:tcBorders>
            <w:vAlign w:val="center"/>
          </w:tcPr>
          <w:p w:rsidR="00CF025C" w:rsidP="0028178E" w:rsidRDefault="00DA2178" w14:paraId="24A2AE44" wp14:textId="77777777">
            <w:pPr>
              <w:spacing w:after="130" w:line="396" w:lineRule="auto"/>
              <w:ind w:left="720" w:hanging="360"/>
            </w:pPr>
            <w:r>
              <w:t>3.  Czy dokument potwierdza zastosowanie rozwiązań zapewniających rozdzielenie procesów kształcenia i szkolenia od walidacji?</w:t>
            </w:r>
            <w:r>
              <w:rPr>
                <w:vertAlign w:val="superscript"/>
              </w:rPr>
              <w:footnoteReference w:id="7"/>
            </w:r>
            <w:r>
              <w:t xml:space="preserve">  </w:t>
            </w:r>
          </w:p>
        </w:tc>
        <w:tc>
          <w:tcPr>
            <w:tcW w:w="848" w:type="dxa"/>
            <w:tcBorders>
              <w:top w:val="single" w:color="000000" w:sz="4" w:space="0"/>
              <w:left w:val="single" w:color="000000" w:sz="4" w:space="0"/>
              <w:bottom w:val="single" w:color="000000" w:sz="4" w:space="0"/>
              <w:right w:val="single" w:color="000000" w:sz="4" w:space="0"/>
            </w:tcBorders>
          </w:tcPr>
          <w:p w:rsidR="00CF025C" w:rsidP="0028178E" w:rsidRDefault="00DA2178" w14:paraId="554EF5F4" wp14:textId="77777777">
            <w:pPr>
              <w:spacing w:after="130" w:line="396" w:lineRule="auto"/>
              <w:ind w:left="0" w:firstLine="0"/>
            </w:pPr>
            <w:r>
              <w:rPr>
                <w:b/>
              </w:rPr>
              <w:t xml:space="preserve"> </w:t>
            </w:r>
          </w:p>
        </w:tc>
        <w:tc>
          <w:tcPr>
            <w:tcW w:w="737" w:type="dxa"/>
            <w:tcBorders>
              <w:top w:val="single" w:color="000000" w:sz="4" w:space="0"/>
              <w:left w:val="single" w:color="000000" w:sz="4" w:space="0"/>
              <w:bottom w:val="single" w:color="000000" w:sz="4" w:space="0"/>
              <w:right w:val="single" w:color="000000" w:sz="4" w:space="0"/>
            </w:tcBorders>
          </w:tcPr>
          <w:p w:rsidR="00CF025C" w:rsidP="0028178E" w:rsidRDefault="00DA2178" w14:paraId="7E235B9D" wp14:textId="77777777">
            <w:pPr>
              <w:spacing w:after="130" w:line="396" w:lineRule="auto"/>
              <w:ind w:left="0" w:firstLine="0"/>
            </w:pPr>
            <w:r>
              <w:rPr>
                <w:b/>
              </w:rPr>
              <w:t xml:space="preserve"> </w:t>
            </w:r>
          </w:p>
        </w:tc>
      </w:tr>
      <w:tr xmlns:wp14="http://schemas.microsoft.com/office/word/2010/wordml" w:rsidR="00CF025C" w14:paraId="61505458" wp14:textId="77777777">
        <w:trPr>
          <w:trHeight w:val="686"/>
        </w:trPr>
        <w:tc>
          <w:tcPr>
            <w:tcW w:w="7479" w:type="dxa"/>
            <w:tcBorders>
              <w:top w:val="single" w:color="000000" w:sz="4" w:space="0"/>
              <w:left w:val="single" w:color="000000" w:sz="4" w:space="0"/>
              <w:bottom w:val="single" w:color="000000" w:sz="4" w:space="0"/>
              <w:right w:val="single" w:color="000000" w:sz="4" w:space="0"/>
            </w:tcBorders>
            <w:vAlign w:val="center"/>
          </w:tcPr>
          <w:p w:rsidR="00CF025C" w:rsidP="0028178E" w:rsidRDefault="00DA2178" w14:paraId="1E20F3F7" wp14:textId="77777777">
            <w:pPr>
              <w:spacing w:after="130" w:line="396" w:lineRule="auto"/>
              <w:ind w:left="720" w:firstLine="0"/>
            </w:pPr>
            <w:r>
              <w:rPr>
                <w:rFonts w:ascii="Segoe UI Symbol" w:hAnsi="Segoe UI Symbol" w:eastAsia="Segoe UI Symbol" w:cs="Segoe UI Symbol"/>
              </w:rPr>
              <w:t>•</w:t>
            </w:r>
            <w:r>
              <w:t xml:space="preserve">  </w:t>
            </w:r>
          </w:p>
        </w:tc>
        <w:tc>
          <w:tcPr>
            <w:tcW w:w="848" w:type="dxa"/>
            <w:tcBorders>
              <w:top w:val="single" w:color="000000" w:sz="4" w:space="0"/>
              <w:left w:val="single" w:color="000000" w:sz="4" w:space="0"/>
              <w:bottom w:val="single" w:color="000000" w:sz="4" w:space="0"/>
              <w:right w:val="single" w:color="000000" w:sz="4" w:space="0"/>
            </w:tcBorders>
          </w:tcPr>
          <w:p w:rsidR="00CF025C" w:rsidP="0028178E" w:rsidRDefault="00DA2178" w14:paraId="66AC4DF1" wp14:textId="77777777">
            <w:pPr>
              <w:spacing w:after="130" w:line="396" w:lineRule="auto"/>
              <w:ind w:left="0" w:firstLine="0"/>
            </w:pPr>
            <w:r>
              <w:rPr>
                <w:b/>
              </w:rPr>
              <w:t xml:space="preserve"> </w:t>
            </w:r>
          </w:p>
        </w:tc>
        <w:tc>
          <w:tcPr>
            <w:tcW w:w="737" w:type="dxa"/>
            <w:tcBorders>
              <w:top w:val="single" w:color="000000" w:sz="4" w:space="0"/>
              <w:left w:val="single" w:color="000000" w:sz="4" w:space="0"/>
              <w:bottom w:val="single" w:color="000000" w:sz="4" w:space="0"/>
              <w:right w:val="single" w:color="000000" w:sz="4" w:space="0"/>
            </w:tcBorders>
          </w:tcPr>
          <w:p w:rsidR="00CF025C" w:rsidP="0028178E" w:rsidRDefault="00DA2178" w14:paraId="131F8F3A" wp14:textId="77777777">
            <w:pPr>
              <w:spacing w:after="130" w:line="396" w:lineRule="auto"/>
              <w:ind w:left="0" w:firstLine="0"/>
            </w:pPr>
            <w:r>
              <w:rPr>
                <w:b/>
              </w:rPr>
              <w:t xml:space="preserve"> </w:t>
            </w:r>
          </w:p>
        </w:tc>
      </w:tr>
      <w:tr xmlns:wp14="http://schemas.microsoft.com/office/word/2010/wordml" w:rsidR="00CF025C" w14:paraId="0575AB22" wp14:textId="77777777">
        <w:trPr>
          <w:trHeight w:val="1493"/>
        </w:trPr>
        <w:tc>
          <w:tcPr>
            <w:tcW w:w="9064" w:type="dxa"/>
            <w:gridSpan w:val="3"/>
            <w:tcBorders>
              <w:top w:val="single" w:color="000000" w:sz="4" w:space="0"/>
              <w:left w:val="single" w:color="000000" w:sz="4" w:space="0"/>
              <w:bottom w:val="single" w:color="000000" w:sz="4" w:space="0"/>
              <w:right w:val="single" w:color="000000" w:sz="4" w:space="0"/>
            </w:tcBorders>
            <w:vAlign w:val="center"/>
          </w:tcPr>
          <w:p w:rsidR="00CF025C" w:rsidP="0028178E" w:rsidRDefault="00DA2178" w14:paraId="7E50B0DB" wp14:textId="77777777">
            <w:pPr>
              <w:spacing w:after="130" w:line="396" w:lineRule="auto"/>
              <w:ind w:left="0" w:firstLine="0"/>
            </w:pPr>
            <w:r>
              <w:rPr>
                <w:b/>
              </w:rPr>
              <w:t xml:space="preserve">Jeżeli na </w:t>
            </w:r>
            <w:r>
              <w:rPr>
                <w:b/>
                <w:u w:val="single" w:color="000000"/>
              </w:rPr>
              <w:t>każde</w:t>
            </w:r>
            <w:r>
              <w:rPr>
                <w:b/>
              </w:rPr>
              <w:t xml:space="preserve"> z powyższych pytań z części II listy odpowiedź jest </w:t>
            </w:r>
            <w:r>
              <w:rPr>
                <w:b/>
                <w:u w:val="single" w:color="000000"/>
              </w:rPr>
              <w:t>twierdząca</w:t>
            </w:r>
            <w:r>
              <w:rPr>
                <w:b/>
              </w:rPr>
              <w:t xml:space="preserve">, dany dokument można uznać za potwierdzający uzyskanie kompetencji. </w:t>
            </w:r>
          </w:p>
        </w:tc>
      </w:tr>
    </w:tbl>
    <w:p xmlns:wp14="http://schemas.microsoft.com/office/word/2010/wordml" w:rsidR="00CF025C" w:rsidP="0028178E" w:rsidRDefault="00DA2178" w14:paraId="455E230F" wp14:textId="77777777">
      <w:pPr>
        <w:spacing w:after="237" w:line="259" w:lineRule="auto"/>
        <w:ind w:left="0" w:firstLine="0"/>
      </w:pPr>
      <w:r>
        <w:t xml:space="preserve"> </w:t>
      </w:r>
    </w:p>
    <w:p xmlns:wp14="http://schemas.microsoft.com/office/word/2010/wordml" w:rsidR="00CF025C" w:rsidRDefault="00DA2178" w14:paraId="0A8DB014" wp14:textId="77777777">
      <w:pPr>
        <w:spacing w:after="0" w:line="259" w:lineRule="auto"/>
        <w:ind w:left="0" w:firstLine="0"/>
      </w:pPr>
      <w:r>
        <w:rPr>
          <w:rFonts w:ascii="Calibri" w:hAnsi="Calibri" w:eastAsia="Calibri" w:cs="Calibri"/>
          <w:noProof/>
          <w:sz w:val="22"/>
        </w:rPr>
        <mc:AlternateContent>
          <mc:Choice Requires="wpg">
            <w:drawing>
              <wp:inline xmlns:wp14="http://schemas.microsoft.com/office/word/2010/wordprocessingDrawing" distT="0" distB="0" distL="0" distR="0" wp14:anchorId="7CDDDDE0" wp14:editId="7777777">
                <wp:extent cx="1829054" cy="9144"/>
                <wp:effectExtent l="0" t="0" r="0" b="0"/>
                <wp:docPr id="29692" name="Group 29692"/>
                <wp:cNvGraphicFramePr/>
                <a:graphic xmlns:a="http://schemas.openxmlformats.org/drawingml/2006/main">
                  <a:graphicData uri="http://schemas.microsoft.com/office/word/2010/wordprocessingGroup">
                    <wpg:wgp>
                      <wpg:cNvGrpSpPr/>
                      <wpg:grpSpPr>
                        <a:xfrm>
                          <a:off x="0" y="0"/>
                          <a:ext cx="1829054" cy="9144"/>
                          <a:chOff x="0" y="0"/>
                          <a:chExt cx="1829054" cy="9144"/>
                        </a:xfrm>
                      </wpg:grpSpPr>
                      <wps:wsp>
                        <wps:cNvPr id="31368" name="Shape 31368"/>
                        <wps:cNvSpPr/>
                        <wps:spPr>
                          <a:xfrm>
                            <a:off x="0" y="0"/>
                            <a:ext cx="1829054" cy="9144"/>
                          </a:xfrm>
                          <a:custGeom>
                            <a:avLst/>
                            <a:gdLst/>
                            <a:ahLst/>
                            <a:cxnLst/>
                            <a:rect l="0" t="0" r="0" b="0"/>
                            <a:pathLst>
                              <a:path w="1829054" h="9144">
                                <a:moveTo>
                                  <a:pt x="0" y="0"/>
                                </a:moveTo>
                                <a:lnTo>
                                  <a:pt x="1829054" y="0"/>
                                </a:lnTo>
                                <a:lnTo>
                                  <a:pt x="18290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w14:anchorId="4B4E6FB7">
              <v:group id="Group 29692" style="width:144.02pt;height:0.719971pt;mso-position-horizontal-relative:char;mso-position-vertical-relative:line" coordsize="18290,91">
                <v:shape id="Shape 31369" style="position:absolute;width:18290;height:91;left:0;top:0;" coordsize="1829054,9144" path="m0,0l1829054,0l1829054,9144l0,9144l0,0">
                  <v:stroke on="false" weight="0pt" color="#000000" opacity="0" miterlimit="10" joinstyle="miter" endcap="flat"/>
                  <v:fill on="true" color="#000000"/>
                </v:shape>
              </v:group>
            </w:pict>
          </mc:Fallback>
        </mc:AlternateContent>
      </w:r>
      <w:r>
        <w:rPr>
          <w:rFonts w:ascii="Calibri" w:hAnsi="Calibri" w:eastAsia="Calibri" w:cs="Calibri"/>
          <w:sz w:val="22"/>
        </w:rPr>
        <w:t xml:space="preserve"> </w:t>
      </w:r>
    </w:p>
    <w:tbl>
      <w:tblPr>
        <w:tblStyle w:val="TableGrid"/>
        <w:tblW w:w="8800" w:type="dxa"/>
        <w:tblInd w:w="0" w:type="dxa"/>
        <w:tblCellMar>
          <w:top w:w="22" w:type="dxa"/>
          <w:bottom w:w="1" w:type="dxa"/>
        </w:tblCellMar>
        <w:tblLook w:val="04A0" w:firstRow="1" w:lastRow="0" w:firstColumn="1" w:lastColumn="0" w:noHBand="0" w:noVBand="1"/>
      </w:tblPr>
      <w:tblGrid>
        <w:gridCol w:w="360"/>
        <w:gridCol w:w="8440"/>
      </w:tblGrid>
      <w:tr xmlns:wp14="http://schemas.microsoft.com/office/word/2010/wordml" w:rsidR="00CF025C" w14:paraId="186836FA" wp14:textId="77777777">
        <w:trPr>
          <w:trHeight w:val="634"/>
        </w:trPr>
        <w:tc>
          <w:tcPr>
            <w:tcW w:w="360" w:type="dxa"/>
            <w:tcBorders>
              <w:top w:val="nil"/>
              <w:left w:val="nil"/>
              <w:bottom w:val="nil"/>
              <w:right w:val="nil"/>
            </w:tcBorders>
          </w:tcPr>
          <w:p w:rsidR="00CF025C" w:rsidRDefault="00DA2178" w14:paraId="3EA417E4" wp14:textId="77777777">
            <w:pPr>
              <w:spacing w:after="0" w:line="259" w:lineRule="auto"/>
              <w:ind w:left="0" w:firstLine="0"/>
            </w:pPr>
            <w:r>
              <w:rPr>
                <w:rFonts w:ascii="Segoe UI Symbol" w:hAnsi="Segoe UI Symbol" w:eastAsia="Segoe UI Symbol" w:cs="Segoe UI Symbol"/>
                <w:sz w:val="20"/>
              </w:rPr>
              <w:t>−</w:t>
            </w:r>
            <w:r>
              <w:rPr>
                <w:sz w:val="20"/>
              </w:rPr>
              <w:t xml:space="preserve"> </w:t>
            </w:r>
          </w:p>
        </w:tc>
        <w:tc>
          <w:tcPr>
            <w:tcW w:w="8440" w:type="dxa"/>
            <w:tcBorders>
              <w:top w:val="nil"/>
              <w:left w:val="nil"/>
              <w:bottom w:val="nil"/>
              <w:right w:val="nil"/>
            </w:tcBorders>
          </w:tcPr>
          <w:p w:rsidR="00CF025C" w:rsidP="0028178E" w:rsidRDefault="00DA2178" w14:paraId="2E818E1F" wp14:textId="77777777">
            <w:pPr>
              <w:spacing w:after="0" w:line="240" w:lineRule="auto"/>
              <w:ind w:left="0" w:firstLine="0"/>
            </w:pPr>
            <w:r>
              <w:rPr>
                <w:sz w:val="20"/>
              </w:rPr>
              <w:t xml:space="preserve">jednoznaczne – niebudzące wątpliwości, pozwalające na zaplanowanie i przeprowadzenie walidacji, których wyniki będą porównywalne; </w:t>
            </w:r>
          </w:p>
        </w:tc>
      </w:tr>
      <w:tr xmlns:wp14="http://schemas.microsoft.com/office/word/2010/wordml" w:rsidR="00CF025C" w14:paraId="167AD578" wp14:textId="77777777">
        <w:trPr>
          <w:trHeight w:val="360"/>
        </w:trPr>
        <w:tc>
          <w:tcPr>
            <w:tcW w:w="360" w:type="dxa"/>
            <w:tcBorders>
              <w:top w:val="nil"/>
              <w:left w:val="nil"/>
              <w:bottom w:val="nil"/>
              <w:right w:val="nil"/>
            </w:tcBorders>
          </w:tcPr>
          <w:p w:rsidR="00CF025C" w:rsidRDefault="00DA2178" w14:paraId="02172A4C" wp14:textId="77777777">
            <w:pPr>
              <w:spacing w:after="0" w:line="259" w:lineRule="auto"/>
              <w:ind w:left="0" w:firstLine="0"/>
            </w:pPr>
            <w:r>
              <w:rPr>
                <w:rFonts w:ascii="Segoe UI Symbol" w:hAnsi="Segoe UI Symbol" w:eastAsia="Segoe UI Symbol" w:cs="Segoe UI Symbol"/>
                <w:sz w:val="20"/>
              </w:rPr>
              <w:t>−</w:t>
            </w:r>
            <w:r>
              <w:rPr>
                <w:sz w:val="20"/>
              </w:rPr>
              <w:t xml:space="preserve"> </w:t>
            </w:r>
          </w:p>
        </w:tc>
        <w:tc>
          <w:tcPr>
            <w:tcW w:w="8440" w:type="dxa"/>
            <w:tcBorders>
              <w:top w:val="nil"/>
              <w:left w:val="nil"/>
              <w:bottom w:val="nil"/>
              <w:right w:val="nil"/>
            </w:tcBorders>
          </w:tcPr>
          <w:p w:rsidR="00CF025C" w:rsidP="0028178E" w:rsidRDefault="00DA2178" w14:paraId="07A8123D" wp14:textId="77777777">
            <w:pPr>
              <w:spacing w:after="0" w:line="240" w:lineRule="auto"/>
              <w:ind w:left="0" w:firstLine="0"/>
              <w:jc w:val="both"/>
            </w:pPr>
            <w:r>
              <w:rPr>
                <w:sz w:val="20"/>
              </w:rPr>
              <w:t xml:space="preserve">realne – możliwe do osiągnięcia przez osoby, dla których dana kompetencja jest przewidziana; </w:t>
            </w:r>
          </w:p>
        </w:tc>
      </w:tr>
      <w:tr xmlns:wp14="http://schemas.microsoft.com/office/word/2010/wordml" w:rsidR="00CF025C" w14:paraId="49E745A0" wp14:textId="77777777">
        <w:trPr>
          <w:trHeight w:val="359"/>
        </w:trPr>
        <w:tc>
          <w:tcPr>
            <w:tcW w:w="360" w:type="dxa"/>
            <w:tcBorders>
              <w:top w:val="nil"/>
              <w:left w:val="nil"/>
              <w:bottom w:val="nil"/>
              <w:right w:val="nil"/>
            </w:tcBorders>
          </w:tcPr>
          <w:p w:rsidR="00CF025C" w:rsidRDefault="00DA2178" w14:paraId="64FE9F04" wp14:textId="77777777">
            <w:pPr>
              <w:spacing w:after="0" w:line="259" w:lineRule="auto"/>
              <w:ind w:left="0" w:firstLine="0"/>
            </w:pPr>
            <w:r>
              <w:rPr>
                <w:rFonts w:ascii="Segoe UI Symbol" w:hAnsi="Segoe UI Symbol" w:eastAsia="Segoe UI Symbol" w:cs="Segoe UI Symbol"/>
                <w:sz w:val="20"/>
              </w:rPr>
              <w:t>−</w:t>
            </w:r>
            <w:r>
              <w:rPr>
                <w:sz w:val="20"/>
              </w:rPr>
              <w:t xml:space="preserve"> </w:t>
            </w:r>
          </w:p>
        </w:tc>
        <w:tc>
          <w:tcPr>
            <w:tcW w:w="8440" w:type="dxa"/>
            <w:tcBorders>
              <w:top w:val="nil"/>
              <w:left w:val="nil"/>
              <w:bottom w:val="nil"/>
              <w:right w:val="nil"/>
            </w:tcBorders>
          </w:tcPr>
          <w:p w:rsidR="00CF025C" w:rsidP="0028178E" w:rsidRDefault="00DA2178" w14:paraId="3B1C6493" wp14:textId="77777777">
            <w:pPr>
              <w:spacing w:after="0" w:line="240" w:lineRule="auto"/>
              <w:ind w:left="0" w:firstLine="0"/>
            </w:pPr>
            <w:r>
              <w:rPr>
                <w:sz w:val="20"/>
              </w:rPr>
              <w:t xml:space="preserve">możliwe do zweryfikowania podczas walidacji; </w:t>
            </w:r>
          </w:p>
        </w:tc>
      </w:tr>
      <w:tr xmlns:wp14="http://schemas.microsoft.com/office/word/2010/wordml" w:rsidR="00CF025C" w14:paraId="48740BF7" wp14:textId="77777777">
        <w:trPr>
          <w:trHeight w:val="292"/>
        </w:trPr>
        <w:tc>
          <w:tcPr>
            <w:tcW w:w="360" w:type="dxa"/>
            <w:tcBorders>
              <w:top w:val="nil"/>
              <w:left w:val="nil"/>
              <w:bottom w:val="nil"/>
              <w:right w:val="nil"/>
            </w:tcBorders>
          </w:tcPr>
          <w:p w:rsidR="00CF025C" w:rsidRDefault="00DA2178" w14:paraId="108CFCCB" wp14:textId="77777777">
            <w:pPr>
              <w:spacing w:after="0" w:line="259" w:lineRule="auto"/>
              <w:ind w:left="0" w:firstLine="0"/>
            </w:pPr>
            <w:r>
              <w:rPr>
                <w:rFonts w:ascii="Segoe UI Symbol" w:hAnsi="Segoe UI Symbol" w:eastAsia="Segoe UI Symbol" w:cs="Segoe UI Symbol"/>
                <w:sz w:val="20"/>
              </w:rPr>
              <w:t>−</w:t>
            </w:r>
            <w:r>
              <w:rPr>
                <w:sz w:val="20"/>
              </w:rPr>
              <w:t xml:space="preserve"> </w:t>
            </w:r>
          </w:p>
        </w:tc>
        <w:tc>
          <w:tcPr>
            <w:tcW w:w="8440" w:type="dxa"/>
            <w:tcBorders>
              <w:top w:val="nil"/>
              <w:left w:val="nil"/>
              <w:bottom w:val="nil"/>
              <w:right w:val="nil"/>
            </w:tcBorders>
            <w:vAlign w:val="bottom"/>
          </w:tcPr>
          <w:p w:rsidR="00CF025C" w:rsidP="0028178E" w:rsidRDefault="00DA2178" w14:paraId="449FD41E" wp14:textId="77777777">
            <w:pPr>
              <w:spacing w:after="0" w:line="240" w:lineRule="auto"/>
              <w:ind w:left="0" w:firstLine="0"/>
            </w:pPr>
            <w:r>
              <w:rPr>
                <w:sz w:val="20"/>
              </w:rPr>
              <w:t xml:space="preserve">zrozumiałe dla osób potencjalnie zainteresowanych kompetencją. </w:t>
            </w:r>
          </w:p>
        </w:tc>
      </w:tr>
    </w:tbl>
    <w:p xmlns:wp14="http://schemas.microsoft.com/office/word/2010/wordml" w:rsidR="0028178E" w:rsidP="0028178E" w:rsidRDefault="00DA2178" w14:paraId="1AD429D8" wp14:textId="77777777">
      <w:pPr>
        <w:spacing w:after="48" w:line="341" w:lineRule="auto"/>
        <w:ind w:left="-5"/>
      </w:pPr>
      <w:r>
        <w:rPr>
          <w:rFonts w:ascii="Calibri" w:hAnsi="Calibri" w:eastAsia="Calibri" w:cs="Calibri"/>
          <w:sz w:val="20"/>
        </w:rPr>
        <w:t xml:space="preserve"> </w:t>
      </w:r>
      <w:r w:rsidR="0028178E">
        <w:rPr>
          <w:sz w:val="20"/>
        </w:rPr>
        <w:t xml:space="preserve">Podczas opisywania poszczególnych efektów uczenia się, korzystne jest stosowanie czasowników operacyjnych (np. rozróżnia, uzasadnia, montuje). </w:t>
      </w:r>
    </w:p>
    <w:p xmlns:wp14="http://schemas.microsoft.com/office/word/2010/wordml" w:rsidR="0028178E" w:rsidP="0028178E" w:rsidRDefault="0028178E" w14:paraId="07B75DAA" wp14:textId="77777777">
      <w:pPr>
        <w:spacing w:after="48" w:line="341" w:lineRule="auto"/>
        <w:ind w:left="-5"/>
      </w:pPr>
      <w:r>
        <w:rPr>
          <w:sz w:val="20"/>
        </w:rPr>
        <w:t>Przykłady opisów efektów uczenia się (ich zakresu i poziomu szczegółowości) można znaleźć w ZRK w odniesieniu do kwalifikacji rynkowych.</w:t>
      </w:r>
      <w:r>
        <w:rPr>
          <w:rFonts w:ascii="Calibri" w:hAnsi="Calibri" w:eastAsia="Calibri" w:cs="Calibri"/>
          <w:sz w:val="20"/>
        </w:rPr>
        <w:t xml:space="preserve"> </w:t>
      </w:r>
    </w:p>
    <w:p xmlns:wp14="http://schemas.microsoft.com/office/word/2010/wordml" w:rsidR="00CF025C" w:rsidP="0028178E" w:rsidRDefault="00CF025C" w14:paraId="44E871BC" wp14:textId="77777777">
      <w:pPr>
        <w:spacing w:after="48" w:line="341" w:lineRule="auto"/>
        <w:ind w:left="-5"/>
      </w:pPr>
    </w:p>
    <w:sectPr w:rsidR="00CF025C">
      <w:headerReference w:type="even" r:id="rId11"/>
      <w:headerReference w:type="default" r:id="rId12"/>
      <w:footerReference w:type="even" r:id="rId13"/>
      <w:footerReference w:type="default" r:id="rId14"/>
      <w:headerReference w:type="first" r:id="rId15"/>
      <w:footerReference w:type="first" r:id="rId16"/>
      <w:pgSz w:w="11906" w:h="16838" w:orient="portrait"/>
      <w:pgMar w:top="1421" w:right="1415" w:bottom="1416" w:left="1416" w:header="708" w:footer="94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xmlns:wp14="http://schemas.microsoft.com/office/word/2010/wordml" w:rsidR="00DA2178" w:rsidRDefault="00DA2178" w14:paraId="144A5D23" wp14:textId="77777777">
      <w:pPr>
        <w:spacing w:after="0" w:line="240" w:lineRule="auto"/>
      </w:pPr>
      <w:r>
        <w:separator/>
      </w:r>
    </w:p>
  </w:endnote>
  <w:endnote w:type="continuationSeparator" w:id="0">
    <w:p xmlns:wp14="http://schemas.microsoft.com/office/word/2010/wordml" w:rsidR="00DA2178" w:rsidRDefault="00DA2178" w14:paraId="738610EB" wp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2AFF" w:usb1="4000ACF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xmlns:wp14="http://schemas.microsoft.com/office/word/2010/wordml" w:rsidR="00CF025C" w:rsidRDefault="00DA2178" w14:paraId="5737EDB4" wp14:textId="77777777">
    <w:pPr>
      <w:tabs>
        <w:tab w:val="right" w:pos="9075"/>
      </w:tabs>
      <w:spacing w:after="0" w:line="259" w:lineRule="auto"/>
      <w:ind w:left="0" w:right="-1" w:firstLine="0"/>
    </w:pPr>
    <w:r>
      <w:rPr>
        <w:rFonts w:ascii="Calibri" w:hAnsi="Calibri" w:eastAsia="Calibri" w:cs="Calibri"/>
        <w:sz w:val="22"/>
      </w:rPr>
      <w:t xml:space="preserve"> </w:t>
    </w:r>
    <w:r>
      <w:rPr>
        <w:rFonts w:ascii="Calibri" w:hAnsi="Calibri" w:eastAsia="Calibri" w:cs="Calibri"/>
        <w:sz w:val="22"/>
      </w:rPr>
      <w:tab/>
    </w:r>
    <w:r>
      <w:fldChar w:fldCharType="begin"/>
    </w:r>
    <w:r>
      <w:instrText xml:space="preserve"> PAGE   \* MERGEFORMAT </w:instrText>
    </w:r>
    <w:r>
      <w:fldChar w:fldCharType="separate"/>
    </w:r>
    <w:r>
      <w:rPr>
        <w:rFonts w:ascii="Calibri" w:hAnsi="Calibri" w:eastAsia="Calibri" w:cs="Calibri"/>
        <w:sz w:val="22"/>
      </w:rPr>
      <w:t>1</w:t>
    </w:r>
    <w:r>
      <w:rPr>
        <w:rFonts w:ascii="Calibri" w:hAnsi="Calibri" w:eastAsia="Calibri" w:cs="Calibri"/>
        <w:sz w:val="22"/>
      </w:rPr>
      <w:fldChar w:fldCharType="end"/>
    </w:r>
    <w:r>
      <w:rPr>
        <w:rFonts w:ascii="Calibri" w:hAnsi="Calibri" w:eastAsia="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p xmlns:wp14="http://schemas.microsoft.com/office/word/2010/wordml" w:rsidR="00CF025C" w:rsidRDefault="00E54910" w14:paraId="13DB4197" wp14:textId="77777777">
    <w:pPr>
      <w:tabs>
        <w:tab w:val="right" w:pos="9075"/>
      </w:tabs>
      <w:spacing w:after="0" w:line="259" w:lineRule="auto"/>
      <w:ind w:left="0" w:right="-1" w:firstLine="0"/>
    </w:pPr>
    <w:bookmarkStart w:name="_GoBack" w:id="0"/>
    <w:r>
      <w:rPr>
        <w:rFonts w:ascii="Calibri" w:hAnsi="Calibri" w:eastAsia="Calibri" w:cs="Calibri"/>
        <w:noProof/>
        <w:sz w:val="22"/>
      </w:rPr>
      <w:drawing>
        <wp:inline xmlns:wp14="http://schemas.microsoft.com/office/word/2010/wordprocessingDrawing" distT="0" distB="0" distL="0" distR="0" wp14:anchorId="733E68A4" wp14:editId="7777777">
          <wp:extent cx="5762625" cy="793750"/>
          <wp:effectExtent l="0" t="0" r="9525" b="635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mono.png"/>
                  <pic:cNvPicPr/>
                </pic:nvPicPr>
                <pic:blipFill>
                  <a:blip r:embed="rId1">
                    <a:extLst>
                      <a:ext uri="{28A0092B-C50C-407E-A947-70E740481C1C}">
                        <a14:useLocalDpi xmlns:a14="http://schemas.microsoft.com/office/drawing/2010/main" val="0"/>
                      </a:ext>
                    </a:extLst>
                  </a:blip>
                  <a:stretch>
                    <a:fillRect/>
                  </a:stretch>
                </pic:blipFill>
                <pic:spPr>
                  <a:xfrm>
                    <a:off x="0" y="0"/>
                    <a:ext cx="5762625" cy="793750"/>
                  </a:xfrm>
                  <a:prstGeom prst="rect">
                    <a:avLst/>
                  </a:prstGeom>
                </pic:spPr>
              </pic:pic>
            </a:graphicData>
          </a:graphic>
        </wp:inline>
      </w:drawing>
    </w:r>
    <w:bookmarkEnd w:id="0"/>
    <w:r w:rsidR="00DA2178">
      <w:rPr>
        <w:rFonts w:ascii="Calibri" w:hAnsi="Calibri" w:eastAsia="Calibri" w:cs="Calibri"/>
        <w:sz w:val="22"/>
      </w:rPr>
      <w:t xml:space="preserve"> </w:t>
    </w:r>
    <w:r w:rsidR="00DA2178">
      <w:rPr>
        <w:rFonts w:ascii="Calibri" w:hAnsi="Calibri" w:eastAsia="Calibri" w:cs="Calibri"/>
        <w:sz w:val="22"/>
      </w:rPr>
      <w:tab/>
    </w:r>
    <w:r w:rsidR="00DA2178">
      <w:fldChar w:fldCharType="begin"/>
    </w:r>
    <w:r w:rsidR="00DA2178">
      <w:instrText xml:space="preserve"> PAGE   \* MERGEFORMAT </w:instrText>
    </w:r>
    <w:r w:rsidR="00DA2178">
      <w:fldChar w:fldCharType="separate"/>
    </w:r>
    <w:r w:rsidR="00DA2178">
      <w:rPr>
        <w:rFonts w:ascii="Calibri" w:hAnsi="Calibri" w:eastAsia="Calibri" w:cs="Calibri"/>
        <w:sz w:val="22"/>
      </w:rPr>
      <w:t>1</w:t>
    </w:r>
    <w:r w:rsidR="00DA2178">
      <w:rPr>
        <w:rFonts w:ascii="Calibri" w:hAnsi="Calibri" w:eastAsia="Calibri" w:cs="Calibri"/>
        <w:sz w:val="22"/>
      </w:rPr>
      <w:fldChar w:fldCharType="end"/>
    </w:r>
    <w:r w:rsidR="00DA2178">
      <w:rPr>
        <w:rFonts w:ascii="Calibri" w:hAnsi="Calibri" w:eastAsia="Calibri" w:cs="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xmlns:wp14="http://schemas.microsoft.com/office/word/2010/wordml" w:rsidR="00CF025C" w:rsidRDefault="00DA2178" w14:paraId="5E9F74A8" wp14:textId="77777777">
    <w:pPr>
      <w:tabs>
        <w:tab w:val="right" w:pos="9075"/>
      </w:tabs>
      <w:spacing w:after="0" w:line="259" w:lineRule="auto"/>
      <w:ind w:left="0" w:right="-1" w:firstLine="0"/>
    </w:pPr>
    <w:r>
      <w:rPr>
        <w:rFonts w:ascii="Calibri" w:hAnsi="Calibri" w:eastAsia="Calibri" w:cs="Calibri"/>
        <w:sz w:val="22"/>
      </w:rPr>
      <w:t xml:space="preserve"> </w:t>
    </w:r>
    <w:r>
      <w:rPr>
        <w:rFonts w:ascii="Calibri" w:hAnsi="Calibri" w:eastAsia="Calibri" w:cs="Calibri"/>
        <w:sz w:val="22"/>
      </w:rPr>
      <w:tab/>
    </w:r>
    <w:r>
      <w:fldChar w:fldCharType="begin"/>
    </w:r>
    <w:r>
      <w:instrText xml:space="preserve"> PAGE   \* MERGEFORMAT </w:instrText>
    </w:r>
    <w:r>
      <w:fldChar w:fldCharType="separate"/>
    </w:r>
    <w:r>
      <w:rPr>
        <w:rFonts w:ascii="Calibri" w:hAnsi="Calibri" w:eastAsia="Calibri" w:cs="Calibri"/>
        <w:sz w:val="22"/>
      </w:rPr>
      <w:t>1</w:t>
    </w:r>
    <w:r>
      <w:rPr>
        <w:rFonts w:ascii="Calibri" w:hAnsi="Calibri" w:eastAsia="Calibri" w:cs="Calibri"/>
        <w:sz w:val="22"/>
      </w:rPr>
      <w:fldChar w:fldCharType="end"/>
    </w:r>
    <w:r>
      <w:rPr>
        <w:rFonts w:ascii="Calibri" w:hAnsi="Calibri" w:eastAsia="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xmlns:wp14="http://schemas.microsoft.com/office/word/2010/wordml" w:rsidR="00DA2178" w:rsidRDefault="00DA2178" w14:paraId="463F29E8" wp14:textId="77777777">
      <w:pPr>
        <w:spacing w:after="183" w:line="291" w:lineRule="auto"/>
        <w:ind w:left="0" w:firstLine="0"/>
      </w:pPr>
      <w:r>
        <w:separator/>
      </w:r>
    </w:p>
  </w:footnote>
  <w:footnote w:type="continuationSeparator" w:id="0">
    <w:p xmlns:wp14="http://schemas.microsoft.com/office/word/2010/wordml" w:rsidR="00DA2178" w:rsidRDefault="00DA2178" w14:paraId="3B7B4B86" wp14:textId="77777777">
      <w:pPr>
        <w:spacing w:after="183" w:line="291" w:lineRule="auto"/>
        <w:ind w:left="0" w:firstLine="0"/>
      </w:pPr>
      <w:r>
        <w:continuationSeparator/>
      </w:r>
    </w:p>
  </w:footnote>
  <w:footnote w:id="1">
    <w:p xmlns:wp14="http://schemas.microsoft.com/office/word/2010/wordml" w:rsidR="00CF025C" w:rsidP="009479E7" w:rsidRDefault="00DA2178" w14:paraId="2C49BFD3" wp14:textId="77777777">
      <w:pPr>
        <w:pStyle w:val="footnotedescription"/>
        <w:spacing w:after="0" w:line="240" w:lineRule="auto"/>
      </w:pPr>
      <w:r>
        <w:rPr>
          <w:rStyle w:val="footnotemark"/>
        </w:rPr>
        <w:footnoteRef/>
      </w:r>
      <w:r>
        <w:t xml:space="preserve"> Polska Rama Kwalifikacji – opis ośmiu wyodrębnionych w Polsce poziomów kwalifikacji odpowiadających odpowiednim poziomom europejskich ram kwalifikacji. Kwalifikacje, które zostaną wpisane do Zintegrowanego Rejestru Kwalifikacji, będą miały przypisany odpowiedni poziom Polskiej Ramy Kwalifikacji. </w:t>
      </w:r>
    </w:p>
  </w:footnote>
  <w:footnote w:id="2">
    <w:p xmlns:wp14="http://schemas.microsoft.com/office/word/2010/wordml" w:rsidR="00CF025C" w:rsidP="009479E7" w:rsidRDefault="00DA2178" w14:paraId="73C9E8AE" wp14:textId="77777777">
      <w:pPr>
        <w:pStyle w:val="footnotedescription"/>
        <w:spacing w:after="0" w:line="240" w:lineRule="auto"/>
      </w:pPr>
      <w:r>
        <w:rPr>
          <w:rStyle w:val="footnotemark"/>
        </w:rPr>
        <w:footnoteRef/>
      </w:r>
      <w:r>
        <w:t xml:space="preserve"> Zgodnie z roboczym dokumentem Komisji Europejskiej P</w:t>
      </w:r>
      <w:r>
        <w:rPr>
          <w:i/>
        </w:rPr>
        <w:t xml:space="preserve">rogramming period 2021-2027. </w:t>
      </w:r>
      <w:proofErr w:type="spellStart"/>
      <w:r>
        <w:rPr>
          <w:i/>
        </w:rPr>
        <w:t>Common</w:t>
      </w:r>
      <w:proofErr w:type="spellEnd"/>
      <w:r>
        <w:rPr>
          <w:i/>
        </w:rPr>
        <w:t xml:space="preserve"> </w:t>
      </w:r>
      <w:proofErr w:type="spellStart"/>
      <w:r>
        <w:rPr>
          <w:i/>
        </w:rPr>
        <w:t>indicators</w:t>
      </w:r>
      <w:proofErr w:type="spellEnd"/>
      <w:r>
        <w:rPr>
          <w:i/>
        </w:rPr>
        <w:t xml:space="preserve"> </w:t>
      </w:r>
      <w:proofErr w:type="spellStart"/>
      <w:r>
        <w:rPr>
          <w:i/>
        </w:rPr>
        <w:t>toolbox</w:t>
      </w:r>
      <w:proofErr w:type="spellEnd"/>
      <w:r>
        <w:rPr>
          <w:i/>
        </w:rPr>
        <w:t xml:space="preserve"> </w:t>
      </w:r>
      <w:r>
        <w:t>(wersja z października 2021 r.)</w:t>
      </w:r>
      <w:r>
        <w:rPr>
          <w:b/>
        </w:rPr>
        <w:t xml:space="preserve">, </w:t>
      </w:r>
      <w:r>
        <w:t>kwalifikacje należy rozumieć jako formalny wynik oceny i walidacji, który uzyskuje się w sytuacji, kiedy właściwy podmiot uznaje, że dana osoba osiągnęła efekty uczenia się spełniające określone standardy.</w:t>
      </w:r>
      <w:r>
        <w:rPr>
          <w:rFonts w:ascii="Calibri" w:hAnsi="Calibri" w:eastAsia="Calibri" w:cs="Calibri"/>
          <w:b/>
        </w:rPr>
        <w:t xml:space="preserve"> </w:t>
      </w:r>
    </w:p>
  </w:footnote>
  <w:footnote w:id="3">
    <w:p xmlns:wp14="http://schemas.microsoft.com/office/word/2010/wordml" w:rsidR="00CF025C" w:rsidRDefault="00DA2178" w14:paraId="0DC8FF16" wp14:textId="77777777">
      <w:pPr>
        <w:pStyle w:val="footnotedescription"/>
        <w:spacing w:after="0" w:line="259" w:lineRule="auto"/>
        <w:jc w:val="both"/>
      </w:pPr>
      <w:r>
        <w:rPr>
          <w:rStyle w:val="footnotemark"/>
        </w:rPr>
        <w:footnoteRef/>
      </w:r>
      <w:r>
        <w:t xml:space="preserve"> Pełną listę kwalifikacji funkcjonujących w ramach ZSK można znaleźć na stronie: kwalifikacje.gov.pl. </w:t>
      </w:r>
    </w:p>
  </w:footnote>
  <w:footnote w:id="4">
    <w:p xmlns:wp14="http://schemas.microsoft.com/office/word/2010/wordml" w:rsidRPr="001A3FAC" w:rsidR="00CF025C" w:rsidP="001A3FAC" w:rsidRDefault="00DA2178" w14:paraId="125FAD54" wp14:textId="77777777">
      <w:pPr>
        <w:pStyle w:val="footnotedescription"/>
        <w:spacing w:after="0" w:line="240" w:lineRule="auto"/>
      </w:pPr>
      <w:r>
        <w:rPr>
          <w:rStyle w:val="footnotemark"/>
        </w:rPr>
        <w:footnoteRef/>
      </w:r>
      <w:r>
        <w:t xml:space="preserve"> </w:t>
      </w:r>
      <w:r w:rsidRPr="001A3FAC">
        <w:t xml:space="preserve">W przypadku Podmiotowych Systemów Finansowania, opis wymagany na etapie II powinien być uwzględniony w karcie usługi w Bazie Usług Rozwojowych. Opis powinien być przygotowany zgodnie z wymaganiami zdefiniowanymi w przypisie 5. </w:t>
      </w:r>
    </w:p>
  </w:footnote>
  <w:footnote w:id="5">
    <w:p xmlns:wp14="http://schemas.microsoft.com/office/word/2010/wordml" w:rsidRPr="001A3FAC" w:rsidR="00CF025C" w:rsidP="001A3FAC" w:rsidRDefault="00DA2178" w14:paraId="54B2373C" wp14:textId="77777777">
      <w:pPr>
        <w:pStyle w:val="footnotedescription"/>
        <w:spacing w:after="0" w:line="240" w:lineRule="auto"/>
      </w:pPr>
      <w:r w:rsidRPr="001A3FAC">
        <w:rPr>
          <w:rStyle w:val="footnotemark"/>
          <w:rFonts w:ascii="Arial" w:hAnsi="Arial" w:cs="Arial"/>
        </w:rPr>
        <w:footnoteRef/>
      </w:r>
      <w:r w:rsidRPr="001A3FAC">
        <w:t xml:space="preserve"> </w:t>
      </w:r>
      <w:r w:rsidRPr="001A3FAC">
        <w:rPr>
          <w:rFonts w:eastAsia="Calibri"/>
        </w:rPr>
        <w:t>W przypadku uczniów uczestniczących w zajęciach dodatkowych walidacja może być przeprowadzona przez nauczyciela/osobę prowadzącą zajęcia</w:t>
      </w:r>
      <w:r w:rsidRPr="001A3FAC">
        <w:t xml:space="preserve">. </w:t>
      </w:r>
    </w:p>
    <w:p xmlns:wp14="http://schemas.microsoft.com/office/word/2010/wordml" w:rsidR="00CF025C" w:rsidRDefault="00DA2178" w14:paraId="03D8BA8D" wp14:textId="77777777">
      <w:pPr>
        <w:pStyle w:val="footnotedescription"/>
        <w:spacing w:after="0" w:line="259" w:lineRule="auto"/>
      </w:pPr>
      <w:r>
        <w:rPr>
          <w:rFonts w:ascii="Calibri" w:hAnsi="Calibri" w:eastAsia="Calibri" w:cs="Calibri"/>
        </w:rPr>
        <w:t xml:space="preserve"> </w:t>
      </w:r>
    </w:p>
  </w:footnote>
  <w:footnote w:id="6">
    <w:p xmlns:wp14="http://schemas.microsoft.com/office/word/2010/wordml" w:rsidR="00CF025C" w:rsidP="001A3FAC" w:rsidRDefault="00DA2178" w14:paraId="6F3FFF18" wp14:textId="77777777">
      <w:pPr>
        <w:pStyle w:val="footnotedescription"/>
        <w:spacing w:after="0" w:line="240" w:lineRule="auto"/>
      </w:pPr>
      <w:r>
        <w:rPr>
          <w:rStyle w:val="footnotemark"/>
        </w:rPr>
        <w:footnoteRef/>
      </w:r>
      <w:r>
        <w:t xml:space="preserve"> Każdy z efektów uczenia się powinien zostać krótko opisany i doprecyzowany przez kryteria weryfikacji. Każdy efekt uczenia się ma zwykle kilka kryteriów weryfikacji. Kryteria weryfikacji to działania, które powinna wykonać osoba w trakcie weryfikacji, aby udowodnić, że ma wymagane efekty uczenia się. Kryteria opisują dokładnie to, co potwierdza dokument. Poszczególne efekty uczenia się powinny być: </w:t>
      </w:r>
    </w:p>
    <w:p xmlns:wp14="http://schemas.microsoft.com/office/word/2010/wordml" w:rsidR="00CF025C" w:rsidRDefault="00DA2178" w14:paraId="69A0658A" wp14:textId="77777777">
      <w:pPr>
        <w:pStyle w:val="footnotedescription"/>
        <w:spacing w:after="0" w:line="259" w:lineRule="auto"/>
      </w:pPr>
      <w:r>
        <w:rPr>
          <w:rFonts w:ascii="Calibri" w:hAnsi="Calibri" w:eastAsia="Calibri" w:cs="Calibri"/>
          <w:sz w:val="22"/>
        </w:rPr>
        <w:t xml:space="preserve"> </w:t>
      </w:r>
    </w:p>
  </w:footnote>
  <w:footnote w:id="7">
    <w:p xmlns:wp14="http://schemas.microsoft.com/office/word/2010/wordml" w:rsidR="00CF025C" w:rsidP="0028178E" w:rsidRDefault="00DA2178" w14:paraId="46ED9303" wp14:textId="77777777">
      <w:pPr>
        <w:pStyle w:val="footnotedescription"/>
        <w:spacing w:after="0" w:line="240" w:lineRule="auto"/>
      </w:pPr>
      <w:r>
        <w:rPr>
          <w:rStyle w:val="footnotemark"/>
        </w:rPr>
        <w:footnoteRef/>
      </w:r>
      <w:r>
        <w:t xml:space="preserve"> </w:t>
      </w:r>
      <w:r>
        <w:rPr>
          <w:rFonts w:ascii="Calibri" w:hAnsi="Calibri" w:eastAsia="Calibri" w:cs="Calibri"/>
        </w:rPr>
        <w:t>W przypadku uczniów uczestniczących w zajęciach dodatkowych walidacja może być przeprowadzona przez nauczyciela/osobę prowadzącą zajęcia</w:t>
      </w:r>
      <w:r>
        <w:t xml:space="preserve">. </w:t>
      </w:r>
    </w:p>
    <w:p xmlns:wp14="http://schemas.microsoft.com/office/word/2010/wordml" w:rsidR="00CF025C" w:rsidRDefault="00DA2178" w14:paraId="2EA285AA" wp14:textId="77777777">
      <w:pPr>
        <w:pStyle w:val="footnotedescription"/>
        <w:spacing w:after="0" w:line="259" w:lineRule="auto"/>
      </w:pPr>
      <w:r>
        <w:rPr>
          <w:rFonts w:ascii="Calibri" w:hAnsi="Calibri" w:eastAsia="Calibri" w:cs="Calibr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xmlns:wp14="http://schemas.microsoft.com/office/word/2010/wordml" w:rsidR="00E54910" w:rsidRDefault="00E54910" w14:paraId="637805D2" wp14:textId="7777777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xmlns:wp14="http://schemas.microsoft.com/office/word/2010/wordml" w:rsidR="00D073BF" w:rsidP="00D073BF" w:rsidRDefault="00D073BF" w14:paraId="132B9948" wp14:textId="77777777">
    <w:pPr>
      <w:pStyle w:val="Nagwek"/>
      <w:jc w:val="right"/>
    </w:pPr>
    <w:r w:rsidRPr="00D073BF">
      <w:t xml:space="preserve">Załącznik 1 do OPZ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xmlns:wp14="http://schemas.microsoft.com/office/word/2010/wordml" w:rsidR="00E54910" w:rsidRDefault="00E54910" w14:paraId="3A0FF5F2" wp14:textId="7777777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52B96"/>
    <w:multiLevelType w:val="hybridMultilevel"/>
    <w:tmpl w:val="A0D0E17C"/>
    <w:lvl w:ilvl="0" w:tplc="CB18F9B4">
      <w:start w:val="1"/>
      <w:numFmt w:val="bullet"/>
      <w:lvlText w:val="-"/>
      <w:lvlJc w:val="left"/>
      <w:pPr>
        <w:ind w:left="720" w:hanging="360"/>
      </w:pPr>
      <w:rPr>
        <w:rFonts w:ascii="Arial" w:hAnsi="Arial" w:eastAsia="Arial" w:cs="Arial"/>
        <w:b w:val="0"/>
        <w:i w:val="0"/>
        <w:strike w:val="0"/>
        <w:dstrike w:val="0"/>
        <w:color w:val="000000"/>
        <w:sz w:val="24"/>
        <w:szCs w:val="24"/>
        <w:u w:val="none" w:color="000000"/>
        <w:bdr w:val="none" w:color="auto" w:sz="0" w:space="0"/>
        <w:shd w:val="clear" w:color="auto" w:fill="auto"/>
        <w:vertAlign w:val="baseline"/>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 w15:restartNumberingAfterBreak="0">
    <w:nsid w:val="088911FA"/>
    <w:multiLevelType w:val="hybridMultilevel"/>
    <w:tmpl w:val="C5249460"/>
    <w:lvl w:ilvl="0" w:tplc="A1D63EC2">
      <w:start w:val="1"/>
      <w:numFmt w:val="bullet"/>
      <w:lvlText w:val="•"/>
      <w:lvlJc w:val="left"/>
      <w:pPr>
        <w:ind w:left="705"/>
      </w:pPr>
      <w:rPr>
        <w:rFonts w:ascii="Arial" w:hAnsi="Arial" w:eastAsia="Arial" w:cs="Arial"/>
        <w:b w:val="0"/>
        <w:i w:val="0"/>
        <w:strike w:val="0"/>
        <w:dstrike w:val="0"/>
        <w:color w:val="000000"/>
        <w:sz w:val="24"/>
        <w:szCs w:val="24"/>
        <w:u w:val="none" w:color="000000"/>
        <w:bdr w:val="none" w:color="auto" w:sz="0" w:space="0"/>
        <w:shd w:val="clear" w:color="auto" w:fill="auto"/>
        <w:vertAlign w:val="baseline"/>
      </w:rPr>
    </w:lvl>
    <w:lvl w:ilvl="1" w:tplc="2A74EE80">
      <w:start w:val="1"/>
      <w:numFmt w:val="bullet"/>
      <w:lvlText w:val="➢"/>
      <w:lvlJc w:val="left"/>
      <w:pPr>
        <w:ind w:left="1133"/>
      </w:pPr>
      <w:rPr>
        <w:rFonts w:ascii="Wingdings" w:hAnsi="Wingdings" w:eastAsia="Wingdings" w:cs="Wingdings"/>
        <w:b w:val="0"/>
        <w:i w:val="0"/>
        <w:strike w:val="0"/>
        <w:dstrike w:val="0"/>
        <w:color w:val="000000"/>
        <w:sz w:val="24"/>
        <w:szCs w:val="24"/>
        <w:u w:val="none" w:color="000000"/>
        <w:bdr w:val="none" w:color="auto" w:sz="0" w:space="0"/>
        <w:shd w:val="clear" w:color="auto" w:fill="auto"/>
        <w:vertAlign w:val="baseline"/>
      </w:rPr>
    </w:lvl>
    <w:lvl w:ilvl="2" w:tplc="4A007626">
      <w:start w:val="1"/>
      <w:numFmt w:val="bullet"/>
      <w:lvlText w:val="▪"/>
      <w:lvlJc w:val="left"/>
      <w:pPr>
        <w:ind w:left="1428"/>
      </w:pPr>
      <w:rPr>
        <w:rFonts w:ascii="Wingdings" w:hAnsi="Wingdings" w:eastAsia="Wingdings" w:cs="Wingdings"/>
        <w:b w:val="0"/>
        <w:i w:val="0"/>
        <w:strike w:val="0"/>
        <w:dstrike w:val="0"/>
        <w:color w:val="000000"/>
        <w:sz w:val="24"/>
        <w:szCs w:val="24"/>
        <w:u w:val="none" w:color="000000"/>
        <w:bdr w:val="none" w:color="auto" w:sz="0" w:space="0"/>
        <w:shd w:val="clear" w:color="auto" w:fill="auto"/>
        <w:vertAlign w:val="baseline"/>
      </w:rPr>
    </w:lvl>
    <w:lvl w:ilvl="3" w:tplc="281E9310">
      <w:start w:val="1"/>
      <w:numFmt w:val="bullet"/>
      <w:lvlText w:val="•"/>
      <w:lvlJc w:val="left"/>
      <w:pPr>
        <w:ind w:left="2148"/>
      </w:pPr>
      <w:rPr>
        <w:rFonts w:ascii="Wingdings" w:hAnsi="Wingdings" w:eastAsia="Wingdings" w:cs="Wingdings"/>
        <w:b w:val="0"/>
        <w:i w:val="0"/>
        <w:strike w:val="0"/>
        <w:dstrike w:val="0"/>
        <w:color w:val="000000"/>
        <w:sz w:val="24"/>
        <w:szCs w:val="24"/>
        <w:u w:val="none" w:color="000000"/>
        <w:bdr w:val="none" w:color="auto" w:sz="0" w:space="0"/>
        <w:shd w:val="clear" w:color="auto" w:fill="auto"/>
        <w:vertAlign w:val="baseline"/>
      </w:rPr>
    </w:lvl>
    <w:lvl w:ilvl="4" w:tplc="54969182">
      <w:start w:val="1"/>
      <w:numFmt w:val="bullet"/>
      <w:lvlText w:val="o"/>
      <w:lvlJc w:val="left"/>
      <w:pPr>
        <w:ind w:left="2868"/>
      </w:pPr>
      <w:rPr>
        <w:rFonts w:ascii="Wingdings" w:hAnsi="Wingdings" w:eastAsia="Wingdings" w:cs="Wingdings"/>
        <w:b w:val="0"/>
        <w:i w:val="0"/>
        <w:strike w:val="0"/>
        <w:dstrike w:val="0"/>
        <w:color w:val="000000"/>
        <w:sz w:val="24"/>
        <w:szCs w:val="24"/>
        <w:u w:val="none" w:color="000000"/>
        <w:bdr w:val="none" w:color="auto" w:sz="0" w:space="0"/>
        <w:shd w:val="clear" w:color="auto" w:fill="auto"/>
        <w:vertAlign w:val="baseline"/>
      </w:rPr>
    </w:lvl>
    <w:lvl w:ilvl="5" w:tplc="8BCA4D2C">
      <w:start w:val="1"/>
      <w:numFmt w:val="bullet"/>
      <w:lvlText w:val="▪"/>
      <w:lvlJc w:val="left"/>
      <w:pPr>
        <w:ind w:left="3588"/>
      </w:pPr>
      <w:rPr>
        <w:rFonts w:ascii="Wingdings" w:hAnsi="Wingdings" w:eastAsia="Wingdings" w:cs="Wingdings"/>
        <w:b w:val="0"/>
        <w:i w:val="0"/>
        <w:strike w:val="0"/>
        <w:dstrike w:val="0"/>
        <w:color w:val="000000"/>
        <w:sz w:val="24"/>
        <w:szCs w:val="24"/>
        <w:u w:val="none" w:color="000000"/>
        <w:bdr w:val="none" w:color="auto" w:sz="0" w:space="0"/>
        <w:shd w:val="clear" w:color="auto" w:fill="auto"/>
        <w:vertAlign w:val="baseline"/>
      </w:rPr>
    </w:lvl>
    <w:lvl w:ilvl="6" w:tplc="F21EFBD8">
      <w:start w:val="1"/>
      <w:numFmt w:val="bullet"/>
      <w:lvlText w:val="•"/>
      <w:lvlJc w:val="left"/>
      <w:pPr>
        <w:ind w:left="4308"/>
      </w:pPr>
      <w:rPr>
        <w:rFonts w:ascii="Wingdings" w:hAnsi="Wingdings" w:eastAsia="Wingdings" w:cs="Wingdings"/>
        <w:b w:val="0"/>
        <w:i w:val="0"/>
        <w:strike w:val="0"/>
        <w:dstrike w:val="0"/>
        <w:color w:val="000000"/>
        <w:sz w:val="24"/>
        <w:szCs w:val="24"/>
        <w:u w:val="none" w:color="000000"/>
        <w:bdr w:val="none" w:color="auto" w:sz="0" w:space="0"/>
        <w:shd w:val="clear" w:color="auto" w:fill="auto"/>
        <w:vertAlign w:val="baseline"/>
      </w:rPr>
    </w:lvl>
    <w:lvl w:ilvl="7" w:tplc="52CCD83C">
      <w:start w:val="1"/>
      <w:numFmt w:val="bullet"/>
      <w:lvlText w:val="o"/>
      <w:lvlJc w:val="left"/>
      <w:pPr>
        <w:ind w:left="5028"/>
      </w:pPr>
      <w:rPr>
        <w:rFonts w:ascii="Wingdings" w:hAnsi="Wingdings" w:eastAsia="Wingdings" w:cs="Wingdings"/>
        <w:b w:val="0"/>
        <w:i w:val="0"/>
        <w:strike w:val="0"/>
        <w:dstrike w:val="0"/>
        <w:color w:val="000000"/>
        <w:sz w:val="24"/>
        <w:szCs w:val="24"/>
        <w:u w:val="none" w:color="000000"/>
        <w:bdr w:val="none" w:color="auto" w:sz="0" w:space="0"/>
        <w:shd w:val="clear" w:color="auto" w:fill="auto"/>
        <w:vertAlign w:val="baseline"/>
      </w:rPr>
    </w:lvl>
    <w:lvl w:ilvl="8" w:tplc="017EB56A">
      <w:start w:val="1"/>
      <w:numFmt w:val="bullet"/>
      <w:lvlText w:val="▪"/>
      <w:lvlJc w:val="left"/>
      <w:pPr>
        <w:ind w:left="5748"/>
      </w:pPr>
      <w:rPr>
        <w:rFonts w:ascii="Wingdings" w:hAnsi="Wingdings" w:eastAsia="Wingdings" w:cs="Wingdings"/>
        <w:b w:val="0"/>
        <w:i w:val="0"/>
        <w:strike w:val="0"/>
        <w:dstrike w:val="0"/>
        <w:color w:val="000000"/>
        <w:sz w:val="24"/>
        <w:szCs w:val="24"/>
        <w:u w:val="none" w:color="000000"/>
        <w:bdr w:val="none" w:color="auto" w:sz="0" w:space="0"/>
        <w:shd w:val="clear" w:color="auto" w:fill="auto"/>
        <w:vertAlign w:val="baseline"/>
      </w:rPr>
    </w:lvl>
  </w:abstractNum>
  <w:abstractNum w:abstractNumId="2" w15:restartNumberingAfterBreak="0">
    <w:nsid w:val="145D5DA1"/>
    <w:multiLevelType w:val="hybridMultilevel"/>
    <w:tmpl w:val="7944C4E2"/>
    <w:lvl w:ilvl="0" w:tplc="CB18F9B4">
      <w:start w:val="1"/>
      <w:numFmt w:val="bullet"/>
      <w:lvlText w:val="-"/>
      <w:lvlJc w:val="left"/>
      <w:pPr>
        <w:ind w:left="425"/>
      </w:pPr>
      <w:rPr>
        <w:rFonts w:ascii="Arial" w:hAnsi="Arial" w:eastAsia="Arial" w:cs="Arial"/>
        <w:b w:val="0"/>
        <w:i w:val="0"/>
        <w:strike w:val="0"/>
        <w:dstrike w:val="0"/>
        <w:color w:val="000000"/>
        <w:sz w:val="24"/>
        <w:szCs w:val="24"/>
        <w:u w:val="none" w:color="000000"/>
        <w:bdr w:val="none" w:color="auto" w:sz="0" w:space="0"/>
        <w:shd w:val="clear" w:color="auto" w:fill="auto"/>
        <w:vertAlign w:val="baseline"/>
      </w:rPr>
    </w:lvl>
    <w:lvl w:ilvl="1" w:tplc="0CDC9348">
      <w:start w:val="1"/>
      <w:numFmt w:val="bullet"/>
      <w:lvlText w:val="o"/>
      <w:lvlJc w:val="left"/>
      <w:pPr>
        <w:ind w:left="1253"/>
      </w:pPr>
      <w:rPr>
        <w:rFonts w:ascii="Arial" w:hAnsi="Arial" w:eastAsia="Arial" w:cs="Arial"/>
        <w:b w:val="0"/>
        <w:i w:val="0"/>
        <w:strike w:val="0"/>
        <w:dstrike w:val="0"/>
        <w:color w:val="000000"/>
        <w:sz w:val="24"/>
        <w:szCs w:val="24"/>
        <w:u w:val="none" w:color="000000"/>
        <w:bdr w:val="none" w:color="auto" w:sz="0" w:space="0"/>
        <w:shd w:val="clear" w:color="auto" w:fill="auto"/>
        <w:vertAlign w:val="baseline"/>
      </w:rPr>
    </w:lvl>
    <w:lvl w:ilvl="2" w:tplc="BA5E3972">
      <w:start w:val="1"/>
      <w:numFmt w:val="bullet"/>
      <w:lvlText w:val="▪"/>
      <w:lvlJc w:val="left"/>
      <w:pPr>
        <w:ind w:left="1973"/>
      </w:pPr>
      <w:rPr>
        <w:rFonts w:ascii="Arial" w:hAnsi="Arial" w:eastAsia="Arial" w:cs="Arial"/>
        <w:b w:val="0"/>
        <w:i w:val="0"/>
        <w:strike w:val="0"/>
        <w:dstrike w:val="0"/>
        <w:color w:val="000000"/>
        <w:sz w:val="24"/>
        <w:szCs w:val="24"/>
        <w:u w:val="none" w:color="000000"/>
        <w:bdr w:val="none" w:color="auto" w:sz="0" w:space="0"/>
        <w:shd w:val="clear" w:color="auto" w:fill="auto"/>
        <w:vertAlign w:val="baseline"/>
      </w:rPr>
    </w:lvl>
    <w:lvl w:ilvl="3" w:tplc="3DBE3394">
      <w:start w:val="1"/>
      <w:numFmt w:val="bullet"/>
      <w:lvlText w:val="•"/>
      <w:lvlJc w:val="left"/>
      <w:pPr>
        <w:ind w:left="2693"/>
      </w:pPr>
      <w:rPr>
        <w:rFonts w:ascii="Arial" w:hAnsi="Arial" w:eastAsia="Arial" w:cs="Arial"/>
        <w:b w:val="0"/>
        <w:i w:val="0"/>
        <w:strike w:val="0"/>
        <w:dstrike w:val="0"/>
        <w:color w:val="000000"/>
        <w:sz w:val="24"/>
        <w:szCs w:val="24"/>
        <w:u w:val="none" w:color="000000"/>
        <w:bdr w:val="none" w:color="auto" w:sz="0" w:space="0"/>
        <w:shd w:val="clear" w:color="auto" w:fill="auto"/>
        <w:vertAlign w:val="baseline"/>
      </w:rPr>
    </w:lvl>
    <w:lvl w:ilvl="4" w:tplc="3BD246DC">
      <w:start w:val="1"/>
      <w:numFmt w:val="bullet"/>
      <w:lvlText w:val="o"/>
      <w:lvlJc w:val="left"/>
      <w:pPr>
        <w:ind w:left="3413"/>
      </w:pPr>
      <w:rPr>
        <w:rFonts w:ascii="Arial" w:hAnsi="Arial" w:eastAsia="Arial" w:cs="Arial"/>
        <w:b w:val="0"/>
        <w:i w:val="0"/>
        <w:strike w:val="0"/>
        <w:dstrike w:val="0"/>
        <w:color w:val="000000"/>
        <w:sz w:val="24"/>
        <w:szCs w:val="24"/>
        <w:u w:val="none" w:color="000000"/>
        <w:bdr w:val="none" w:color="auto" w:sz="0" w:space="0"/>
        <w:shd w:val="clear" w:color="auto" w:fill="auto"/>
        <w:vertAlign w:val="baseline"/>
      </w:rPr>
    </w:lvl>
    <w:lvl w:ilvl="5" w:tplc="D8BC5A0C">
      <w:start w:val="1"/>
      <w:numFmt w:val="bullet"/>
      <w:lvlText w:val="▪"/>
      <w:lvlJc w:val="left"/>
      <w:pPr>
        <w:ind w:left="4133"/>
      </w:pPr>
      <w:rPr>
        <w:rFonts w:ascii="Arial" w:hAnsi="Arial" w:eastAsia="Arial" w:cs="Arial"/>
        <w:b w:val="0"/>
        <w:i w:val="0"/>
        <w:strike w:val="0"/>
        <w:dstrike w:val="0"/>
        <w:color w:val="000000"/>
        <w:sz w:val="24"/>
        <w:szCs w:val="24"/>
        <w:u w:val="none" w:color="000000"/>
        <w:bdr w:val="none" w:color="auto" w:sz="0" w:space="0"/>
        <w:shd w:val="clear" w:color="auto" w:fill="auto"/>
        <w:vertAlign w:val="baseline"/>
      </w:rPr>
    </w:lvl>
    <w:lvl w:ilvl="6" w:tplc="E6D63152">
      <w:start w:val="1"/>
      <w:numFmt w:val="bullet"/>
      <w:lvlText w:val="•"/>
      <w:lvlJc w:val="left"/>
      <w:pPr>
        <w:ind w:left="4853"/>
      </w:pPr>
      <w:rPr>
        <w:rFonts w:ascii="Arial" w:hAnsi="Arial" w:eastAsia="Arial" w:cs="Arial"/>
        <w:b w:val="0"/>
        <w:i w:val="0"/>
        <w:strike w:val="0"/>
        <w:dstrike w:val="0"/>
        <w:color w:val="000000"/>
        <w:sz w:val="24"/>
        <w:szCs w:val="24"/>
        <w:u w:val="none" w:color="000000"/>
        <w:bdr w:val="none" w:color="auto" w:sz="0" w:space="0"/>
        <w:shd w:val="clear" w:color="auto" w:fill="auto"/>
        <w:vertAlign w:val="baseline"/>
      </w:rPr>
    </w:lvl>
    <w:lvl w:ilvl="7" w:tplc="79F05F4C">
      <w:start w:val="1"/>
      <w:numFmt w:val="bullet"/>
      <w:lvlText w:val="o"/>
      <w:lvlJc w:val="left"/>
      <w:pPr>
        <w:ind w:left="5573"/>
      </w:pPr>
      <w:rPr>
        <w:rFonts w:ascii="Arial" w:hAnsi="Arial" w:eastAsia="Arial" w:cs="Arial"/>
        <w:b w:val="0"/>
        <w:i w:val="0"/>
        <w:strike w:val="0"/>
        <w:dstrike w:val="0"/>
        <w:color w:val="000000"/>
        <w:sz w:val="24"/>
        <w:szCs w:val="24"/>
        <w:u w:val="none" w:color="000000"/>
        <w:bdr w:val="none" w:color="auto" w:sz="0" w:space="0"/>
        <w:shd w:val="clear" w:color="auto" w:fill="auto"/>
        <w:vertAlign w:val="baseline"/>
      </w:rPr>
    </w:lvl>
    <w:lvl w:ilvl="8" w:tplc="750A7FE0">
      <w:start w:val="1"/>
      <w:numFmt w:val="bullet"/>
      <w:lvlText w:val="▪"/>
      <w:lvlJc w:val="left"/>
      <w:pPr>
        <w:ind w:left="6293"/>
      </w:pPr>
      <w:rPr>
        <w:rFonts w:ascii="Arial" w:hAnsi="Arial" w:eastAsia="Arial" w:cs="Arial"/>
        <w:b w:val="0"/>
        <w:i w:val="0"/>
        <w:strike w:val="0"/>
        <w:dstrike w:val="0"/>
        <w:color w:val="000000"/>
        <w:sz w:val="24"/>
        <w:szCs w:val="24"/>
        <w:u w:val="none" w:color="000000"/>
        <w:bdr w:val="none" w:color="auto" w:sz="0" w:space="0"/>
        <w:shd w:val="clear" w:color="auto" w:fill="auto"/>
        <w:vertAlign w:val="baseline"/>
      </w:rPr>
    </w:lvl>
  </w:abstractNum>
  <w:abstractNum w:abstractNumId="3" w15:restartNumberingAfterBreak="0">
    <w:nsid w:val="154C46F3"/>
    <w:multiLevelType w:val="hybridMultilevel"/>
    <w:tmpl w:val="22F472DE"/>
    <w:lvl w:ilvl="0" w:tplc="CB18F9B4">
      <w:start w:val="1"/>
      <w:numFmt w:val="bullet"/>
      <w:lvlText w:val="-"/>
      <w:lvlJc w:val="left"/>
      <w:pPr>
        <w:ind w:left="720" w:hanging="360"/>
      </w:pPr>
      <w:rPr>
        <w:rFonts w:ascii="Arial" w:hAnsi="Arial" w:eastAsia="Arial" w:cs="Arial"/>
        <w:b w:val="0"/>
        <w:i w:val="0"/>
        <w:strike w:val="0"/>
        <w:dstrike w:val="0"/>
        <w:color w:val="000000"/>
        <w:sz w:val="24"/>
        <w:szCs w:val="24"/>
        <w:u w:val="none" w:color="000000"/>
        <w:bdr w:val="none" w:color="auto" w:sz="0" w:space="0"/>
        <w:shd w:val="clear" w:color="auto" w:fill="auto"/>
        <w:vertAlign w:val="baseline"/>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4" w15:restartNumberingAfterBreak="0">
    <w:nsid w:val="1D6E450A"/>
    <w:multiLevelType w:val="hybridMultilevel"/>
    <w:tmpl w:val="9A38CE5A"/>
    <w:lvl w:ilvl="0" w:tplc="CB18F9B4">
      <w:start w:val="1"/>
      <w:numFmt w:val="bullet"/>
      <w:lvlText w:val="-"/>
      <w:lvlJc w:val="left"/>
      <w:pPr>
        <w:ind w:left="720" w:hanging="360"/>
      </w:pPr>
      <w:rPr>
        <w:rFonts w:ascii="Arial" w:hAnsi="Arial" w:eastAsia="Arial" w:cs="Arial"/>
        <w:b w:val="0"/>
        <w:i w:val="0"/>
        <w:strike w:val="0"/>
        <w:dstrike w:val="0"/>
        <w:color w:val="000000"/>
        <w:sz w:val="24"/>
        <w:szCs w:val="24"/>
        <w:u w:val="none" w:color="000000"/>
        <w:bdr w:val="none" w:color="auto" w:sz="0" w:space="0"/>
        <w:shd w:val="clear" w:color="auto" w:fill="auto"/>
        <w:vertAlign w:val="baseline"/>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5" w15:restartNumberingAfterBreak="0">
    <w:nsid w:val="271050A1"/>
    <w:multiLevelType w:val="hybridMultilevel"/>
    <w:tmpl w:val="0010D9EA"/>
    <w:lvl w:ilvl="0" w:tplc="CB18F9B4">
      <w:start w:val="1"/>
      <w:numFmt w:val="bullet"/>
      <w:lvlText w:val="-"/>
      <w:lvlJc w:val="left"/>
      <w:pPr>
        <w:ind w:left="720" w:hanging="360"/>
      </w:pPr>
      <w:rPr>
        <w:rFonts w:ascii="Arial" w:hAnsi="Arial" w:eastAsia="Arial" w:cs="Arial"/>
        <w:b w:val="0"/>
        <w:i w:val="0"/>
        <w:strike w:val="0"/>
        <w:dstrike w:val="0"/>
        <w:color w:val="000000"/>
        <w:sz w:val="24"/>
        <w:szCs w:val="24"/>
        <w:u w:val="none" w:color="000000"/>
        <w:bdr w:val="none" w:color="auto" w:sz="0" w:space="0"/>
        <w:shd w:val="clear" w:color="auto" w:fill="auto"/>
        <w:vertAlign w:val="baseline"/>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6" w15:restartNumberingAfterBreak="0">
    <w:nsid w:val="3E6622B0"/>
    <w:multiLevelType w:val="hybridMultilevel"/>
    <w:tmpl w:val="9830FB5C"/>
    <w:lvl w:ilvl="0" w:tplc="CB18F9B4">
      <w:start w:val="1"/>
      <w:numFmt w:val="bullet"/>
      <w:lvlText w:val="-"/>
      <w:lvlJc w:val="left"/>
      <w:pPr>
        <w:ind w:left="720" w:hanging="360"/>
      </w:pPr>
      <w:rPr>
        <w:rFonts w:ascii="Arial" w:hAnsi="Arial" w:eastAsia="Arial" w:cs="Arial"/>
        <w:b w:val="0"/>
        <w:i w:val="0"/>
        <w:strike w:val="0"/>
        <w:dstrike w:val="0"/>
        <w:color w:val="000000"/>
        <w:sz w:val="24"/>
        <w:szCs w:val="24"/>
        <w:u w:val="none" w:color="000000"/>
        <w:bdr w:val="none" w:color="auto" w:sz="0" w:space="0"/>
        <w:shd w:val="clear" w:color="auto" w:fill="auto"/>
        <w:vertAlign w:val="baseline"/>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7" w15:restartNumberingAfterBreak="0">
    <w:nsid w:val="56C04CE4"/>
    <w:multiLevelType w:val="hybridMultilevel"/>
    <w:tmpl w:val="E8E2B4DE"/>
    <w:lvl w:ilvl="0" w:tplc="0415000B">
      <w:start w:val="1"/>
      <w:numFmt w:val="bullet"/>
      <w:lvlText w:val=""/>
      <w:lvlJc w:val="left"/>
      <w:pPr>
        <w:ind w:left="1776" w:hanging="360"/>
      </w:pPr>
      <w:rPr>
        <w:rFonts w:hint="default" w:ascii="Wingdings" w:hAnsi="Wingdings"/>
      </w:rPr>
    </w:lvl>
    <w:lvl w:ilvl="1" w:tplc="04150003" w:tentative="1">
      <w:start w:val="1"/>
      <w:numFmt w:val="bullet"/>
      <w:lvlText w:val="o"/>
      <w:lvlJc w:val="left"/>
      <w:pPr>
        <w:ind w:left="2496" w:hanging="360"/>
      </w:pPr>
      <w:rPr>
        <w:rFonts w:hint="default" w:ascii="Courier New" w:hAnsi="Courier New" w:cs="Courier New"/>
      </w:rPr>
    </w:lvl>
    <w:lvl w:ilvl="2" w:tplc="04150005" w:tentative="1">
      <w:start w:val="1"/>
      <w:numFmt w:val="bullet"/>
      <w:lvlText w:val=""/>
      <w:lvlJc w:val="left"/>
      <w:pPr>
        <w:ind w:left="3216" w:hanging="360"/>
      </w:pPr>
      <w:rPr>
        <w:rFonts w:hint="default" w:ascii="Wingdings" w:hAnsi="Wingdings"/>
      </w:rPr>
    </w:lvl>
    <w:lvl w:ilvl="3" w:tplc="04150001" w:tentative="1">
      <w:start w:val="1"/>
      <w:numFmt w:val="bullet"/>
      <w:lvlText w:val=""/>
      <w:lvlJc w:val="left"/>
      <w:pPr>
        <w:ind w:left="3936" w:hanging="360"/>
      </w:pPr>
      <w:rPr>
        <w:rFonts w:hint="default" w:ascii="Symbol" w:hAnsi="Symbol"/>
      </w:rPr>
    </w:lvl>
    <w:lvl w:ilvl="4" w:tplc="04150003" w:tentative="1">
      <w:start w:val="1"/>
      <w:numFmt w:val="bullet"/>
      <w:lvlText w:val="o"/>
      <w:lvlJc w:val="left"/>
      <w:pPr>
        <w:ind w:left="4656" w:hanging="360"/>
      </w:pPr>
      <w:rPr>
        <w:rFonts w:hint="default" w:ascii="Courier New" w:hAnsi="Courier New" w:cs="Courier New"/>
      </w:rPr>
    </w:lvl>
    <w:lvl w:ilvl="5" w:tplc="04150005" w:tentative="1">
      <w:start w:val="1"/>
      <w:numFmt w:val="bullet"/>
      <w:lvlText w:val=""/>
      <w:lvlJc w:val="left"/>
      <w:pPr>
        <w:ind w:left="5376" w:hanging="360"/>
      </w:pPr>
      <w:rPr>
        <w:rFonts w:hint="default" w:ascii="Wingdings" w:hAnsi="Wingdings"/>
      </w:rPr>
    </w:lvl>
    <w:lvl w:ilvl="6" w:tplc="04150001" w:tentative="1">
      <w:start w:val="1"/>
      <w:numFmt w:val="bullet"/>
      <w:lvlText w:val=""/>
      <w:lvlJc w:val="left"/>
      <w:pPr>
        <w:ind w:left="6096" w:hanging="360"/>
      </w:pPr>
      <w:rPr>
        <w:rFonts w:hint="default" w:ascii="Symbol" w:hAnsi="Symbol"/>
      </w:rPr>
    </w:lvl>
    <w:lvl w:ilvl="7" w:tplc="04150003" w:tentative="1">
      <w:start w:val="1"/>
      <w:numFmt w:val="bullet"/>
      <w:lvlText w:val="o"/>
      <w:lvlJc w:val="left"/>
      <w:pPr>
        <w:ind w:left="6816" w:hanging="360"/>
      </w:pPr>
      <w:rPr>
        <w:rFonts w:hint="default" w:ascii="Courier New" w:hAnsi="Courier New" w:cs="Courier New"/>
      </w:rPr>
    </w:lvl>
    <w:lvl w:ilvl="8" w:tplc="04150005" w:tentative="1">
      <w:start w:val="1"/>
      <w:numFmt w:val="bullet"/>
      <w:lvlText w:val=""/>
      <w:lvlJc w:val="left"/>
      <w:pPr>
        <w:ind w:left="7536" w:hanging="360"/>
      </w:pPr>
      <w:rPr>
        <w:rFonts w:hint="default" w:ascii="Wingdings" w:hAnsi="Wingdings"/>
      </w:rPr>
    </w:lvl>
  </w:abstractNum>
  <w:abstractNum w:abstractNumId="8" w15:restartNumberingAfterBreak="0">
    <w:nsid w:val="59FD0E46"/>
    <w:multiLevelType w:val="hybridMultilevel"/>
    <w:tmpl w:val="78E21244"/>
    <w:lvl w:ilvl="0" w:tplc="CB18F9B4">
      <w:start w:val="1"/>
      <w:numFmt w:val="bullet"/>
      <w:lvlText w:val="-"/>
      <w:lvlJc w:val="left"/>
      <w:pPr>
        <w:ind w:left="720" w:hanging="360"/>
      </w:pPr>
      <w:rPr>
        <w:rFonts w:ascii="Arial" w:hAnsi="Arial" w:eastAsia="Arial" w:cs="Arial"/>
        <w:b w:val="0"/>
        <w:i w:val="0"/>
        <w:strike w:val="0"/>
        <w:dstrike w:val="0"/>
        <w:color w:val="000000"/>
        <w:sz w:val="24"/>
        <w:szCs w:val="24"/>
        <w:u w:val="none" w:color="000000"/>
        <w:bdr w:val="none" w:color="auto" w:sz="0" w:space="0"/>
        <w:shd w:val="clear" w:color="auto" w:fill="auto"/>
        <w:vertAlign w:val="baseline"/>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9" w15:restartNumberingAfterBreak="0">
    <w:nsid w:val="625A7214"/>
    <w:multiLevelType w:val="hybridMultilevel"/>
    <w:tmpl w:val="7F9E37EE"/>
    <w:lvl w:ilvl="0" w:tplc="CB18F9B4">
      <w:start w:val="1"/>
      <w:numFmt w:val="bullet"/>
      <w:lvlText w:val="-"/>
      <w:lvlJc w:val="left"/>
      <w:pPr>
        <w:ind w:left="720" w:hanging="360"/>
      </w:pPr>
      <w:rPr>
        <w:rFonts w:ascii="Arial" w:hAnsi="Arial" w:eastAsia="Arial" w:cs="Arial"/>
        <w:b w:val="0"/>
        <w:i w:val="0"/>
        <w:strike w:val="0"/>
        <w:dstrike w:val="0"/>
        <w:color w:val="000000"/>
        <w:sz w:val="24"/>
        <w:szCs w:val="24"/>
        <w:u w:val="none" w:color="000000"/>
        <w:bdr w:val="none" w:color="auto" w:sz="0" w:space="0"/>
        <w:shd w:val="clear" w:color="auto" w:fill="auto"/>
        <w:vertAlign w:val="baseline"/>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0" w15:restartNumberingAfterBreak="0">
    <w:nsid w:val="688B6FCF"/>
    <w:multiLevelType w:val="hybridMultilevel"/>
    <w:tmpl w:val="2848BC0E"/>
    <w:lvl w:ilvl="0" w:tplc="CB18F9B4">
      <w:start w:val="1"/>
      <w:numFmt w:val="bullet"/>
      <w:lvlText w:val="-"/>
      <w:lvlJc w:val="left"/>
      <w:pPr>
        <w:ind w:left="720" w:hanging="360"/>
      </w:pPr>
      <w:rPr>
        <w:rFonts w:ascii="Arial" w:hAnsi="Arial" w:eastAsia="Arial" w:cs="Arial"/>
        <w:b w:val="0"/>
        <w:i w:val="0"/>
        <w:strike w:val="0"/>
        <w:dstrike w:val="0"/>
        <w:color w:val="000000"/>
        <w:sz w:val="24"/>
        <w:szCs w:val="24"/>
        <w:u w:val="none" w:color="000000"/>
        <w:bdr w:val="none" w:color="auto" w:sz="0" w:space="0"/>
        <w:shd w:val="clear" w:color="auto" w:fill="auto"/>
        <w:vertAlign w:val="baseline"/>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1" w15:restartNumberingAfterBreak="0">
    <w:nsid w:val="6C46191D"/>
    <w:multiLevelType w:val="hybridMultilevel"/>
    <w:tmpl w:val="67C68472"/>
    <w:lvl w:ilvl="0" w:tplc="CB18F9B4">
      <w:start w:val="1"/>
      <w:numFmt w:val="bullet"/>
      <w:lvlText w:val="-"/>
      <w:lvlJc w:val="left"/>
      <w:pPr>
        <w:ind w:left="720" w:hanging="360"/>
      </w:pPr>
      <w:rPr>
        <w:rFonts w:ascii="Arial" w:hAnsi="Arial" w:eastAsia="Arial" w:cs="Arial"/>
        <w:b w:val="0"/>
        <w:i w:val="0"/>
        <w:strike w:val="0"/>
        <w:dstrike w:val="0"/>
        <w:color w:val="000000"/>
        <w:sz w:val="24"/>
        <w:szCs w:val="24"/>
        <w:u w:val="none" w:color="000000"/>
        <w:bdr w:val="none" w:color="auto" w:sz="0" w:space="0"/>
        <w:shd w:val="clear" w:color="auto" w:fill="auto"/>
        <w:vertAlign w:val="baseline"/>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2" w15:restartNumberingAfterBreak="0">
    <w:nsid w:val="700C5539"/>
    <w:multiLevelType w:val="hybridMultilevel"/>
    <w:tmpl w:val="874A8F84"/>
    <w:lvl w:ilvl="0" w:tplc="CB18F9B4">
      <w:start w:val="1"/>
      <w:numFmt w:val="bullet"/>
      <w:lvlText w:val="-"/>
      <w:lvlJc w:val="left"/>
      <w:pPr>
        <w:ind w:left="553" w:hanging="360"/>
      </w:pPr>
      <w:rPr>
        <w:rFonts w:ascii="Arial" w:hAnsi="Arial" w:eastAsia="Arial" w:cs="Arial"/>
        <w:b w:val="0"/>
        <w:i w:val="0"/>
        <w:strike w:val="0"/>
        <w:dstrike w:val="0"/>
        <w:color w:val="000000"/>
        <w:sz w:val="24"/>
        <w:szCs w:val="24"/>
        <w:u w:val="none" w:color="000000"/>
        <w:bdr w:val="none" w:color="auto" w:sz="0" w:space="0"/>
        <w:shd w:val="clear" w:color="auto" w:fill="auto"/>
        <w:vertAlign w:val="baseline"/>
      </w:rPr>
    </w:lvl>
    <w:lvl w:ilvl="1" w:tplc="04150003" w:tentative="1">
      <w:start w:val="1"/>
      <w:numFmt w:val="bullet"/>
      <w:lvlText w:val="o"/>
      <w:lvlJc w:val="left"/>
      <w:pPr>
        <w:ind w:left="1273" w:hanging="360"/>
      </w:pPr>
      <w:rPr>
        <w:rFonts w:hint="default" w:ascii="Courier New" w:hAnsi="Courier New" w:cs="Courier New"/>
      </w:rPr>
    </w:lvl>
    <w:lvl w:ilvl="2" w:tplc="04150005" w:tentative="1">
      <w:start w:val="1"/>
      <w:numFmt w:val="bullet"/>
      <w:lvlText w:val=""/>
      <w:lvlJc w:val="left"/>
      <w:pPr>
        <w:ind w:left="1993" w:hanging="360"/>
      </w:pPr>
      <w:rPr>
        <w:rFonts w:hint="default" w:ascii="Wingdings" w:hAnsi="Wingdings"/>
      </w:rPr>
    </w:lvl>
    <w:lvl w:ilvl="3" w:tplc="04150001" w:tentative="1">
      <w:start w:val="1"/>
      <w:numFmt w:val="bullet"/>
      <w:lvlText w:val=""/>
      <w:lvlJc w:val="left"/>
      <w:pPr>
        <w:ind w:left="2713" w:hanging="360"/>
      </w:pPr>
      <w:rPr>
        <w:rFonts w:hint="default" w:ascii="Symbol" w:hAnsi="Symbol"/>
      </w:rPr>
    </w:lvl>
    <w:lvl w:ilvl="4" w:tplc="04150003" w:tentative="1">
      <w:start w:val="1"/>
      <w:numFmt w:val="bullet"/>
      <w:lvlText w:val="o"/>
      <w:lvlJc w:val="left"/>
      <w:pPr>
        <w:ind w:left="3433" w:hanging="360"/>
      </w:pPr>
      <w:rPr>
        <w:rFonts w:hint="default" w:ascii="Courier New" w:hAnsi="Courier New" w:cs="Courier New"/>
      </w:rPr>
    </w:lvl>
    <w:lvl w:ilvl="5" w:tplc="04150005" w:tentative="1">
      <w:start w:val="1"/>
      <w:numFmt w:val="bullet"/>
      <w:lvlText w:val=""/>
      <w:lvlJc w:val="left"/>
      <w:pPr>
        <w:ind w:left="4153" w:hanging="360"/>
      </w:pPr>
      <w:rPr>
        <w:rFonts w:hint="default" w:ascii="Wingdings" w:hAnsi="Wingdings"/>
      </w:rPr>
    </w:lvl>
    <w:lvl w:ilvl="6" w:tplc="04150001" w:tentative="1">
      <w:start w:val="1"/>
      <w:numFmt w:val="bullet"/>
      <w:lvlText w:val=""/>
      <w:lvlJc w:val="left"/>
      <w:pPr>
        <w:ind w:left="4873" w:hanging="360"/>
      </w:pPr>
      <w:rPr>
        <w:rFonts w:hint="default" w:ascii="Symbol" w:hAnsi="Symbol"/>
      </w:rPr>
    </w:lvl>
    <w:lvl w:ilvl="7" w:tplc="04150003" w:tentative="1">
      <w:start w:val="1"/>
      <w:numFmt w:val="bullet"/>
      <w:lvlText w:val="o"/>
      <w:lvlJc w:val="left"/>
      <w:pPr>
        <w:ind w:left="5593" w:hanging="360"/>
      </w:pPr>
      <w:rPr>
        <w:rFonts w:hint="default" w:ascii="Courier New" w:hAnsi="Courier New" w:cs="Courier New"/>
      </w:rPr>
    </w:lvl>
    <w:lvl w:ilvl="8" w:tplc="04150005" w:tentative="1">
      <w:start w:val="1"/>
      <w:numFmt w:val="bullet"/>
      <w:lvlText w:val=""/>
      <w:lvlJc w:val="left"/>
      <w:pPr>
        <w:ind w:left="6313" w:hanging="360"/>
      </w:pPr>
      <w:rPr>
        <w:rFonts w:hint="default" w:ascii="Wingdings" w:hAnsi="Wingdings"/>
      </w:rPr>
    </w:lvl>
  </w:abstractNum>
  <w:abstractNum w:abstractNumId="13" w15:restartNumberingAfterBreak="0">
    <w:nsid w:val="7738745B"/>
    <w:multiLevelType w:val="hybridMultilevel"/>
    <w:tmpl w:val="294E2358"/>
    <w:lvl w:ilvl="0" w:tplc="686C551C">
      <w:start w:val="3"/>
      <w:numFmt w:val="lowerLetter"/>
      <w:lvlText w:val="%1)"/>
      <w:lvlJc w:val="left"/>
      <w:pPr>
        <w:ind w:left="713"/>
      </w:pPr>
      <w:rPr>
        <w:rFonts w:ascii="Arial" w:hAnsi="Arial" w:eastAsia="Arial" w:cs="Arial"/>
        <w:b/>
        <w:bCs/>
        <w:i w:val="0"/>
        <w:strike w:val="0"/>
        <w:dstrike w:val="0"/>
        <w:color w:val="000000"/>
        <w:sz w:val="24"/>
        <w:szCs w:val="24"/>
        <w:u w:val="none" w:color="000000"/>
        <w:bdr w:val="none" w:color="auto" w:sz="0" w:space="0"/>
        <w:shd w:val="clear" w:color="auto" w:fill="auto"/>
        <w:vertAlign w:val="baseline"/>
      </w:rPr>
    </w:lvl>
    <w:lvl w:ilvl="1" w:tplc="78B40150">
      <w:start w:val="1"/>
      <w:numFmt w:val="lowerLetter"/>
      <w:lvlText w:val="%2"/>
      <w:lvlJc w:val="left"/>
      <w:pPr>
        <w:ind w:left="1438"/>
      </w:pPr>
      <w:rPr>
        <w:rFonts w:ascii="Arial" w:hAnsi="Arial" w:eastAsia="Arial" w:cs="Arial"/>
        <w:b/>
        <w:bCs/>
        <w:i w:val="0"/>
        <w:strike w:val="0"/>
        <w:dstrike w:val="0"/>
        <w:color w:val="000000"/>
        <w:sz w:val="24"/>
        <w:szCs w:val="24"/>
        <w:u w:val="none" w:color="000000"/>
        <w:bdr w:val="none" w:color="auto" w:sz="0" w:space="0"/>
        <w:shd w:val="clear" w:color="auto" w:fill="auto"/>
        <w:vertAlign w:val="baseline"/>
      </w:rPr>
    </w:lvl>
    <w:lvl w:ilvl="2" w:tplc="C3868A94">
      <w:start w:val="1"/>
      <w:numFmt w:val="lowerRoman"/>
      <w:lvlText w:val="%3"/>
      <w:lvlJc w:val="left"/>
      <w:pPr>
        <w:ind w:left="2158"/>
      </w:pPr>
      <w:rPr>
        <w:rFonts w:ascii="Arial" w:hAnsi="Arial" w:eastAsia="Arial" w:cs="Arial"/>
        <w:b/>
        <w:bCs/>
        <w:i w:val="0"/>
        <w:strike w:val="0"/>
        <w:dstrike w:val="0"/>
        <w:color w:val="000000"/>
        <w:sz w:val="24"/>
        <w:szCs w:val="24"/>
        <w:u w:val="none" w:color="000000"/>
        <w:bdr w:val="none" w:color="auto" w:sz="0" w:space="0"/>
        <w:shd w:val="clear" w:color="auto" w:fill="auto"/>
        <w:vertAlign w:val="baseline"/>
      </w:rPr>
    </w:lvl>
    <w:lvl w:ilvl="3" w:tplc="E0EECF16">
      <w:start w:val="1"/>
      <w:numFmt w:val="decimal"/>
      <w:lvlText w:val="%4"/>
      <w:lvlJc w:val="left"/>
      <w:pPr>
        <w:ind w:left="2878"/>
      </w:pPr>
      <w:rPr>
        <w:rFonts w:ascii="Arial" w:hAnsi="Arial" w:eastAsia="Arial" w:cs="Arial"/>
        <w:b/>
        <w:bCs/>
        <w:i w:val="0"/>
        <w:strike w:val="0"/>
        <w:dstrike w:val="0"/>
        <w:color w:val="000000"/>
        <w:sz w:val="24"/>
        <w:szCs w:val="24"/>
        <w:u w:val="none" w:color="000000"/>
        <w:bdr w:val="none" w:color="auto" w:sz="0" w:space="0"/>
        <w:shd w:val="clear" w:color="auto" w:fill="auto"/>
        <w:vertAlign w:val="baseline"/>
      </w:rPr>
    </w:lvl>
    <w:lvl w:ilvl="4" w:tplc="24BCA7CA">
      <w:start w:val="1"/>
      <w:numFmt w:val="lowerLetter"/>
      <w:lvlText w:val="%5"/>
      <w:lvlJc w:val="left"/>
      <w:pPr>
        <w:ind w:left="3598"/>
      </w:pPr>
      <w:rPr>
        <w:rFonts w:ascii="Arial" w:hAnsi="Arial" w:eastAsia="Arial" w:cs="Arial"/>
        <w:b/>
        <w:bCs/>
        <w:i w:val="0"/>
        <w:strike w:val="0"/>
        <w:dstrike w:val="0"/>
        <w:color w:val="000000"/>
        <w:sz w:val="24"/>
        <w:szCs w:val="24"/>
        <w:u w:val="none" w:color="000000"/>
        <w:bdr w:val="none" w:color="auto" w:sz="0" w:space="0"/>
        <w:shd w:val="clear" w:color="auto" w:fill="auto"/>
        <w:vertAlign w:val="baseline"/>
      </w:rPr>
    </w:lvl>
    <w:lvl w:ilvl="5" w:tplc="75663768">
      <w:start w:val="1"/>
      <w:numFmt w:val="lowerRoman"/>
      <w:lvlText w:val="%6"/>
      <w:lvlJc w:val="left"/>
      <w:pPr>
        <w:ind w:left="4318"/>
      </w:pPr>
      <w:rPr>
        <w:rFonts w:ascii="Arial" w:hAnsi="Arial" w:eastAsia="Arial" w:cs="Arial"/>
        <w:b/>
        <w:bCs/>
        <w:i w:val="0"/>
        <w:strike w:val="0"/>
        <w:dstrike w:val="0"/>
        <w:color w:val="000000"/>
        <w:sz w:val="24"/>
        <w:szCs w:val="24"/>
        <w:u w:val="none" w:color="000000"/>
        <w:bdr w:val="none" w:color="auto" w:sz="0" w:space="0"/>
        <w:shd w:val="clear" w:color="auto" w:fill="auto"/>
        <w:vertAlign w:val="baseline"/>
      </w:rPr>
    </w:lvl>
    <w:lvl w:ilvl="6" w:tplc="076C0722">
      <w:start w:val="1"/>
      <w:numFmt w:val="decimal"/>
      <w:lvlText w:val="%7"/>
      <w:lvlJc w:val="left"/>
      <w:pPr>
        <w:ind w:left="5038"/>
      </w:pPr>
      <w:rPr>
        <w:rFonts w:ascii="Arial" w:hAnsi="Arial" w:eastAsia="Arial" w:cs="Arial"/>
        <w:b/>
        <w:bCs/>
        <w:i w:val="0"/>
        <w:strike w:val="0"/>
        <w:dstrike w:val="0"/>
        <w:color w:val="000000"/>
        <w:sz w:val="24"/>
        <w:szCs w:val="24"/>
        <w:u w:val="none" w:color="000000"/>
        <w:bdr w:val="none" w:color="auto" w:sz="0" w:space="0"/>
        <w:shd w:val="clear" w:color="auto" w:fill="auto"/>
        <w:vertAlign w:val="baseline"/>
      </w:rPr>
    </w:lvl>
    <w:lvl w:ilvl="7" w:tplc="E52A009C">
      <w:start w:val="1"/>
      <w:numFmt w:val="lowerLetter"/>
      <w:lvlText w:val="%8"/>
      <w:lvlJc w:val="left"/>
      <w:pPr>
        <w:ind w:left="5758"/>
      </w:pPr>
      <w:rPr>
        <w:rFonts w:ascii="Arial" w:hAnsi="Arial" w:eastAsia="Arial" w:cs="Arial"/>
        <w:b/>
        <w:bCs/>
        <w:i w:val="0"/>
        <w:strike w:val="0"/>
        <w:dstrike w:val="0"/>
        <w:color w:val="000000"/>
        <w:sz w:val="24"/>
        <w:szCs w:val="24"/>
        <w:u w:val="none" w:color="000000"/>
        <w:bdr w:val="none" w:color="auto" w:sz="0" w:space="0"/>
        <w:shd w:val="clear" w:color="auto" w:fill="auto"/>
        <w:vertAlign w:val="baseline"/>
      </w:rPr>
    </w:lvl>
    <w:lvl w:ilvl="8" w:tplc="D6DEAA0C">
      <w:start w:val="1"/>
      <w:numFmt w:val="lowerRoman"/>
      <w:lvlText w:val="%9"/>
      <w:lvlJc w:val="left"/>
      <w:pPr>
        <w:ind w:left="6478"/>
      </w:pPr>
      <w:rPr>
        <w:rFonts w:ascii="Arial" w:hAnsi="Arial" w:eastAsia="Arial" w:cs="Arial"/>
        <w:b/>
        <w:bCs/>
        <w:i w:val="0"/>
        <w:strike w:val="0"/>
        <w:dstrike w:val="0"/>
        <w:color w:val="000000"/>
        <w:sz w:val="24"/>
        <w:szCs w:val="24"/>
        <w:u w:val="none" w:color="000000"/>
        <w:bdr w:val="none" w:color="auto" w:sz="0" w:space="0"/>
        <w:shd w:val="clear" w:color="auto" w:fill="auto"/>
        <w:vertAlign w:val="baseline"/>
      </w:rPr>
    </w:lvl>
  </w:abstractNum>
  <w:abstractNum w:abstractNumId="14" w15:restartNumberingAfterBreak="0">
    <w:nsid w:val="796B5472"/>
    <w:multiLevelType w:val="hybridMultilevel"/>
    <w:tmpl w:val="DEEC9920"/>
    <w:lvl w:ilvl="0" w:tplc="CB18F9B4">
      <w:start w:val="1"/>
      <w:numFmt w:val="bullet"/>
      <w:lvlText w:val="-"/>
      <w:lvlJc w:val="left"/>
      <w:pPr>
        <w:ind w:left="720" w:hanging="360"/>
      </w:pPr>
      <w:rPr>
        <w:rFonts w:ascii="Arial" w:hAnsi="Arial" w:eastAsia="Arial" w:cs="Arial"/>
        <w:b w:val="0"/>
        <w:i w:val="0"/>
        <w:strike w:val="0"/>
        <w:dstrike w:val="0"/>
        <w:color w:val="000000"/>
        <w:sz w:val="24"/>
        <w:szCs w:val="24"/>
        <w:u w:val="none" w:color="000000"/>
        <w:bdr w:val="none" w:color="auto" w:sz="0" w:space="0"/>
        <w:shd w:val="clear" w:color="auto" w:fill="auto"/>
        <w:vertAlign w:val="baseline"/>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num w:numId="1">
    <w:abstractNumId w:val="13"/>
  </w:num>
  <w:num w:numId="2">
    <w:abstractNumId w:val="1"/>
  </w:num>
  <w:num w:numId="3">
    <w:abstractNumId w:val="2"/>
  </w:num>
  <w:num w:numId="4">
    <w:abstractNumId w:val="3"/>
  </w:num>
  <w:num w:numId="5">
    <w:abstractNumId w:val="12"/>
  </w:num>
  <w:num w:numId="6">
    <w:abstractNumId w:val="4"/>
  </w:num>
  <w:num w:numId="7">
    <w:abstractNumId w:val="6"/>
  </w:num>
  <w:num w:numId="8">
    <w:abstractNumId w:val="10"/>
  </w:num>
  <w:num w:numId="9">
    <w:abstractNumId w:val="8"/>
  </w:num>
  <w:num w:numId="10">
    <w:abstractNumId w:val="0"/>
  </w:num>
  <w:num w:numId="11">
    <w:abstractNumId w:val="9"/>
  </w:num>
  <w:num w:numId="12">
    <w:abstractNumId w:val="5"/>
  </w:num>
  <w:num w:numId="13">
    <w:abstractNumId w:val="11"/>
  </w:num>
  <w:num w:numId="14">
    <w:abstractNumId w:val="14"/>
  </w:num>
  <w:num w:numId="15">
    <w:abstractNumId w:val="7"/>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proofState w:spelling="clean" w:grammar="dirty"/>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25C"/>
    <w:rsid w:val="00095AA6"/>
    <w:rsid w:val="001A3FAC"/>
    <w:rsid w:val="0028178E"/>
    <w:rsid w:val="002A4A91"/>
    <w:rsid w:val="003C4B2F"/>
    <w:rsid w:val="003D14C6"/>
    <w:rsid w:val="004D3C0F"/>
    <w:rsid w:val="00630EF9"/>
    <w:rsid w:val="00645A72"/>
    <w:rsid w:val="00691A29"/>
    <w:rsid w:val="00877538"/>
    <w:rsid w:val="0088589A"/>
    <w:rsid w:val="009479E7"/>
    <w:rsid w:val="00A51CEE"/>
    <w:rsid w:val="00A66F1F"/>
    <w:rsid w:val="00B168F4"/>
    <w:rsid w:val="00C54352"/>
    <w:rsid w:val="00CF025C"/>
    <w:rsid w:val="00D018F0"/>
    <w:rsid w:val="00D073BF"/>
    <w:rsid w:val="00DA2178"/>
    <w:rsid w:val="00E54910"/>
    <w:rsid w:val="7E18D3B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7B0015"/>
  <w15:docId w15:val="{D72A7236-BB87-411F-B51B-094528A8060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EastAsia"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ny" w:default="1">
    <w:name w:val="Normal"/>
    <w:qFormat/>
    <w:pPr>
      <w:spacing w:after="110" w:line="386" w:lineRule="auto"/>
      <w:ind w:left="10" w:hanging="10"/>
    </w:pPr>
    <w:rPr>
      <w:rFonts w:ascii="Arial" w:hAnsi="Arial" w:eastAsia="Arial" w:cs="Arial"/>
      <w:color w:val="000000"/>
      <w:sz w:val="24"/>
    </w:rPr>
  </w:style>
  <w:style w:type="character" w:styleId="Domylnaczcionkaakapitu" w:default="1">
    <w:name w:val="Default Paragraph Font"/>
    <w:uiPriority w:val="1"/>
    <w:semiHidden/>
    <w:unhideWhenUsed/>
  </w:style>
  <w:style w:type="table" w:styleId="Standardowy" w:default="1">
    <w:name w:val="Normal Table"/>
    <w:uiPriority w:val="99"/>
    <w:semiHidden/>
    <w:unhideWhenUsed/>
    <w:tblPr>
      <w:tblInd w:w="0" w:type="dxa"/>
      <w:tblCellMar>
        <w:top w:w="0" w:type="dxa"/>
        <w:left w:w="108" w:type="dxa"/>
        <w:bottom w:w="0" w:type="dxa"/>
        <w:right w:w="108" w:type="dxa"/>
      </w:tblCellMar>
    </w:tblPr>
  </w:style>
  <w:style w:type="numbering" w:styleId="Bezlisty" w:default="1">
    <w:name w:val="No List"/>
    <w:uiPriority w:val="99"/>
    <w:semiHidden/>
    <w:unhideWhenUsed/>
  </w:style>
  <w:style w:type="paragraph" w:styleId="footnotedescription" w:customStyle="1">
    <w:name w:val="footnote description"/>
    <w:next w:val="Normalny"/>
    <w:link w:val="footnotedescriptionChar"/>
    <w:hidden/>
    <w:pPr>
      <w:spacing w:after="103" w:line="303" w:lineRule="auto"/>
    </w:pPr>
    <w:rPr>
      <w:rFonts w:ascii="Arial" w:hAnsi="Arial" w:eastAsia="Arial" w:cs="Arial"/>
      <w:color w:val="000000"/>
      <w:sz w:val="20"/>
    </w:rPr>
  </w:style>
  <w:style w:type="character" w:styleId="footnotedescriptionChar" w:customStyle="1">
    <w:name w:val="footnote description Char"/>
    <w:link w:val="footnotedescription"/>
    <w:rPr>
      <w:rFonts w:ascii="Arial" w:hAnsi="Arial" w:eastAsia="Arial" w:cs="Arial"/>
      <w:color w:val="000000"/>
      <w:sz w:val="20"/>
    </w:rPr>
  </w:style>
  <w:style w:type="character" w:styleId="footnotemark" w:customStyle="1">
    <w:name w:val="footnote mark"/>
    <w:hidden/>
    <w:rPr>
      <w:rFonts w:ascii="Calibri" w:hAnsi="Calibri" w:eastAsia="Calibri" w:cs="Calibri"/>
      <w:color w:val="000000"/>
      <w:sz w:val="20"/>
      <w:vertAlign w:val="superscript"/>
    </w:rPr>
  </w:style>
  <w:style w:type="table" w:styleId="TableGrid" w:customStyle="1">
    <w:name w:val="TableGrid"/>
    <w:pPr>
      <w:spacing w:after="0" w:line="240" w:lineRule="auto"/>
    </w:pPr>
    <w:tblPr>
      <w:tblCellMar>
        <w:top w:w="0" w:type="dxa"/>
        <w:left w:w="0" w:type="dxa"/>
        <w:bottom w:w="0" w:type="dxa"/>
        <w:right w:w="0" w:type="dxa"/>
      </w:tblCellMar>
    </w:tblPr>
  </w:style>
  <w:style w:type="paragraph" w:styleId="Akapitzlist">
    <w:name w:val="List Paragraph"/>
    <w:basedOn w:val="Normalny"/>
    <w:uiPriority w:val="34"/>
    <w:qFormat/>
    <w:rsid w:val="004D3C0F"/>
    <w:pPr>
      <w:ind w:left="720"/>
      <w:contextualSpacing/>
    </w:pPr>
  </w:style>
  <w:style w:type="paragraph" w:styleId="Nagwek">
    <w:name w:val="header"/>
    <w:basedOn w:val="Normalny"/>
    <w:link w:val="NagwekZnak"/>
    <w:uiPriority w:val="99"/>
    <w:unhideWhenUsed/>
    <w:rsid w:val="00D073BF"/>
    <w:pPr>
      <w:tabs>
        <w:tab w:val="center" w:pos="4536"/>
        <w:tab w:val="right" w:pos="9072"/>
      </w:tabs>
      <w:spacing w:after="0" w:line="240" w:lineRule="auto"/>
    </w:pPr>
  </w:style>
  <w:style w:type="character" w:styleId="NagwekZnak" w:customStyle="1">
    <w:name w:val="Nagłówek Znak"/>
    <w:basedOn w:val="Domylnaczcionkaakapitu"/>
    <w:link w:val="Nagwek"/>
    <w:uiPriority w:val="99"/>
    <w:rsid w:val="00D073BF"/>
    <w:rPr>
      <w:rFonts w:ascii="Arial" w:hAnsi="Arial" w:eastAsia="Arial" w:cs="Arial"/>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&#65279;<?xml version="1.0" encoding="utf-8"?><Relationships xmlns="http://schemas.openxmlformats.org/package/2006/relationships"><Relationship Type="http://schemas.openxmlformats.org/officeDocument/2006/relationships/hyperlink" Target="https://kwalifikacje.edu.pl/raport-referencyjny/" TargetMode="Externa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settings" Target="settings.xml" Id="rId3" /><Relationship Type="http://schemas.openxmlformats.org/officeDocument/2006/relationships/hyperlink" Target="https://kwalifikacje.edu.pl/raport-referencyjny/" TargetMode="Externa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styles" Target="styles.xml" Id="rId2" /><Relationship Type="http://schemas.openxmlformats.org/officeDocument/2006/relationships/footer" Target="footer3.xml" Id="rId16"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eader" Target="header1.xml" Id="rId11" /><Relationship Type="http://schemas.openxmlformats.org/officeDocument/2006/relationships/footnotes" Target="footnotes.xml" Id="rId5" /><Relationship Type="http://schemas.openxmlformats.org/officeDocument/2006/relationships/header" Target="header3.xml" Id="rId15" /><Relationship Type="http://schemas.openxmlformats.org/officeDocument/2006/relationships/hyperlink" Target="http://www.pca.gov.pl/" TargetMode="External" Id="rId10" /><Relationship Type="http://schemas.openxmlformats.org/officeDocument/2006/relationships/webSettings" Target="webSettings.xml" Id="rId4" /><Relationship Type="http://schemas.openxmlformats.org/officeDocument/2006/relationships/hyperlink" Target="http://www.pca.gov.pl/" TargetMode="External" Id="rId9" /><Relationship Type="http://schemas.openxmlformats.org/officeDocument/2006/relationships/footer" Target="footer2.xml" Id="rId14" /></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WUP Katowice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Załącznik 2 - Podstawowe informacje dot. uzyskiwania kwalifikacji (EFS+)</dc:title>
  <dc:subject/>
  <dc:creator>MFiPR</dc:creator>
  <keywords/>
  <lastModifiedBy>Gość</lastModifiedBy>
  <revision>24</revision>
  <dcterms:created xsi:type="dcterms:W3CDTF">2025-07-11T09:00:00.0000000Z</dcterms:created>
  <dcterms:modified xsi:type="dcterms:W3CDTF">2026-01-29T12:26:05.3579748Z</dcterms:modified>
</coreProperties>
</file>